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6CF8F" w14:textId="77777777" w:rsidR="00BB1DC9" w:rsidRPr="001437E2" w:rsidRDefault="00E847CC" w:rsidP="00E847CC">
      <w:pPr>
        <w:pStyle w:val="Topline16Pt"/>
        <w:rPr>
          <w:lang w:val="de-DE"/>
        </w:rPr>
      </w:pPr>
      <w:r w:rsidRPr="001437E2">
        <w:rPr>
          <w:lang w:val="de-DE"/>
        </w:rPr>
        <w:t>Presseinformation</w:t>
      </w:r>
    </w:p>
    <w:p w14:paraId="6DD56309" w14:textId="4043593C" w:rsidR="00E847CC" w:rsidRPr="004566E5" w:rsidRDefault="00CA3C15" w:rsidP="004566E5">
      <w:pPr>
        <w:pStyle w:val="HeadlineH233Pt"/>
      </w:pPr>
      <w:r w:rsidRPr="004566E5">
        <w:t xml:space="preserve">Über den Dächern von Bratislava: </w:t>
      </w:r>
      <w:r w:rsidR="001437E2" w:rsidRPr="004566E5">
        <w:t>Helikopter fliegt Liebherr-</w:t>
      </w:r>
      <w:r w:rsidRPr="004566E5">
        <w:t>K</w:t>
      </w:r>
      <w:r w:rsidR="001437E2" w:rsidRPr="004566E5">
        <w:t xml:space="preserve">ran in die Altstadt </w:t>
      </w:r>
    </w:p>
    <w:p w14:paraId="2F9DF836" w14:textId="693873AA" w:rsidR="009A3D17" w:rsidRPr="001437E2" w:rsidRDefault="00B81ED6" w:rsidP="00CA3C15">
      <w:pPr>
        <w:pStyle w:val="HeadlineH233Pt"/>
        <w:spacing w:before="240" w:after="240" w:line="140" w:lineRule="exact"/>
      </w:pPr>
      <w:r w:rsidRPr="008F5F17">
        <w:rPr>
          <w:rFonts w:ascii="Tahoma" w:hAnsi="Tahoma" w:cs="Tahoma"/>
        </w:rPr>
        <w:t>⸺</w:t>
      </w:r>
      <w:r w:rsidR="001437E2">
        <w:t xml:space="preserve">  </w:t>
      </w:r>
    </w:p>
    <w:p w14:paraId="21D8D3F9" w14:textId="6F01AEEB" w:rsidR="00CA3C15" w:rsidRPr="00DF1133" w:rsidRDefault="00CA3C15" w:rsidP="00DF1133">
      <w:pPr>
        <w:pStyle w:val="Bulletpoints11Pt"/>
        <w:rPr>
          <w:lang w:val="de-DE"/>
        </w:rPr>
      </w:pPr>
      <w:r w:rsidRPr="00DF1133">
        <w:rPr>
          <w:lang w:val="de-DE"/>
        </w:rPr>
        <w:t xml:space="preserve">Liebherr-Werkshändler </w:t>
      </w:r>
      <w:proofErr w:type="spellStart"/>
      <w:r w:rsidRPr="00DF1133">
        <w:rPr>
          <w:lang w:val="de-DE"/>
        </w:rPr>
        <w:t>Kranimex</w:t>
      </w:r>
      <w:proofErr w:type="spellEnd"/>
      <w:r w:rsidRPr="00DF1133">
        <w:rPr>
          <w:lang w:val="de-DE"/>
        </w:rPr>
        <w:t xml:space="preserve"> montiert </w:t>
      </w:r>
      <w:r w:rsidR="00481DF3">
        <w:rPr>
          <w:lang w:val="de-DE"/>
        </w:rPr>
        <w:t xml:space="preserve">einen Turmdrehkran </w:t>
      </w:r>
      <w:r w:rsidRPr="00DF1133">
        <w:rPr>
          <w:lang w:val="de-DE"/>
        </w:rPr>
        <w:t>40</w:t>
      </w:r>
      <w:r w:rsidR="004566E5">
        <w:rPr>
          <w:lang w:val="de-DE"/>
        </w:rPr>
        <w:t> </w:t>
      </w:r>
      <w:r w:rsidRPr="00DF1133">
        <w:rPr>
          <w:lang w:val="de-DE"/>
        </w:rPr>
        <w:t>LC mithilfe eines Helikopters</w:t>
      </w:r>
      <w:r w:rsidR="005814AA">
        <w:rPr>
          <w:lang w:val="de-DE"/>
        </w:rPr>
        <w:t xml:space="preserve"> MI-8T</w:t>
      </w:r>
      <w:r w:rsidRPr="00DF1133">
        <w:rPr>
          <w:lang w:val="de-DE"/>
        </w:rPr>
        <w:t xml:space="preserve"> in </w:t>
      </w:r>
      <w:r w:rsidR="00DF1133">
        <w:rPr>
          <w:lang w:val="de-DE"/>
        </w:rPr>
        <w:t>der</w:t>
      </w:r>
      <w:r w:rsidR="005814AA">
        <w:rPr>
          <w:lang w:val="de-DE"/>
        </w:rPr>
        <w:t xml:space="preserve"> Hauptstadt der</w:t>
      </w:r>
      <w:r w:rsidR="00DF1133">
        <w:rPr>
          <w:lang w:val="de-DE"/>
        </w:rPr>
        <w:t xml:space="preserve"> Slowakei</w:t>
      </w:r>
      <w:r w:rsidRPr="00DF1133">
        <w:rPr>
          <w:lang w:val="de-DE"/>
        </w:rPr>
        <w:t xml:space="preserve"> </w:t>
      </w:r>
    </w:p>
    <w:p w14:paraId="6780AA57" w14:textId="432E7146" w:rsidR="005814AA" w:rsidRDefault="005814AA" w:rsidP="00CA3C15">
      <w:pPr>
        <w:pStyle w:val="Bulletpoints11Pt"/>
        <w:rPr>
          <w:lang w:val="de-DE"/>
        </w:rPr>
      </w:pPr>
      <w:r>
        <w:rPr>
          <w:lang w:val="de-DE"/>
        </w:rPr>
        <w:t xml:space="preserve">Schwer erreichbare </w:t>
      </w:r>
      <w:r w:rsidR="000B6484">
        <w:rPr>
          <w:lang w:val="de-DE"/>
        </w:rPr>
        <w:t xml:space="preserve">innerstädtische </w:t>
      </w:r>
      <w:r>
        <w:rPr>
          <w:lang w:val="de-DE"/>
        </w:rPr>
        <w:t xml:space="preserve">Baustelle </w:t>
      </w:r>
      <w:r w:rsidR="000B6484">
        <w:rPr>
          <w:lang w:val="de-DE"/>
        </w:rPr>
        <w:t xml:space="preserve">mit </w:t>
      </w:r>
      <w:r>
        <w:rPr>
          <w:lang w:val="de-DE"/>
        </w:rPr>
        <w:t xml:space="preserve">Störkanten und </w:t>
      </w:r>
      <w:r w:rsidR="0068337C">
        <w:rPr>
          <w:lang w:val="de-DE"/>
        </w:rPr>
        <w:t>Stromleitungen</w:t>
      </w:r>
      <w:r>
        <w:rPr>
          <w:lang w:val="de-DE"/>
        </w:rPr>
        <w:t xml:space="preserve"> </w:t>
      </w:r>
    </w:p>
    <w:p w14:paraId="0157E2F1" w14:textId="5AAADA2C" w:rsidR="005814AA" w:rsidRDefault="005814AA" w:rsidP="00CA3C15">
      <w:pPr>
        <w:pStyle w:val="Bulletpoints11Pt"/>
        <w:rPr>
          <w:lang w:val="de-DE"/>
        </w:rPr>
      </w:pPr>
      <w:r>
        <w:rPr>
          <w:lang w:val="de-DE"/>
        </w:rPr>
        <w:t>Reibungsloser Aufbau dank u</w:t>
      </w:r>
      <w:r w:rsidR="00DF1133">
        <w:rPr>
          <w:lang w:val="de-DE"/>
        </w:rPr>
        <w:t>mfassende</w:t>
      </w:r>
      <w:r>
        <w:rPr>
          <w:lang w:val="de-DE"/>
        </w:rPr>
        <w:t>r</w:t>
      </w:r>
      <w:r w:rsidR="00DF1133">
        <w:rPr>
          <w:lang w:val="de-DE"/>
        </w:rPr>
        <w:t xml:space="preserve"> Expertise und erfahrene</w:t>
      </w:r>
      <w:r>
        <w:rPr>
          <w:lang w:val="de-DE"/>
        </w:rPr>
        <w:t>r</w:t>
      </w:r>
      <w:r w:rsidR="00DF1133">
        <w:rPr>
          <w:lang w:val="de-DE"/>
        </w:rPr>
        <w:t xml:space="preserve"> Partner</w:t>
      </w:r>
    </w:p>
    <w:p w14:paraId="7AB0B149" w14:textId="7D93E395" w:rsidR="00576B20" w:rsidRDefault="004002AC" w:rsidP="0004405D">
      <w:pPr>
        <w:pStyle w:val="Teaser11Pt"/>
        <w:rPr>
          <w:lang w:val="de-DE"/>
        </w:rPr>
      </w:pPr>
      <w:r>
        <w:rPr>
          <w:lang w:val="de-DE"/>
        </w:rPr>
        <w:t>W</w:t>
      </w:r>
      <w:r w:rsidR="00576B20">
        <w:rPr>
          <w:lang w:val="de-DE"/>
        </w:rPr>
        <w:t xml:space="preserve">enn eine </w:t>
      </w:r>
      <w:r w:rsidR="00843D09">
        <w:rPr>
          <w:lang w:val="de-DE"/>
        </w:rPr>
        <w:t xml:space="preserve">klassische </w:t>
      </w:r>
      <w:r w:rsidR="00576B20">
        <w:rPr>
          <w:lang w:val="de-DE"/>
        </w:rPr>
        <w:t xml:space="preserve">Turmdrehkran-Montage mit einem Mobilkran unmöglich </w:t>
      </w:r>
      <w:r w:rsidR="0004405D">
        <w:rPr>
          <w:lang w:val="de-DE"/>
        </w:rPr>
        <w:t>i</w:t>
      </w:r>
      <w:r w:rsidR="00576B20">
        <w:rPr>
          <w:lang w:val="de-DE"/>
        </w:rPr>
        <w:t>st</w:t>
      </w:r>
      <w:r>
        <w:rPr>
          <w:lang w:val="de-DE"/>
        </w:rPr>
        <w:t xml:space="preserve">, gibt es für Liebherr-Kunden auch andere Lösungen: </w:t>
      </w:r>
      <w:r w:rsidR="00DF1133">
        <w:rPr>
          <w:lang w:val="de-DE"/>
        </w:rPr>
        <w:t xml:space="preserve">In der slowakischen Hauptstadt </w:t>
      </w:r>
      <w:r w:rsidR="00576B20">
        <w:rPr>
          <w:lang w:val="de-DE"/>
        </w:rPr>
        <w:t>Bratislava haben die Experten des Liebherr-Werkshändler</w:t>
      </w:r>
      <w:r w:rsidR="00A73A73">
        <w:rPr>
          <w:lang w:val="de-DE"/>
        </w:rPr>
        <w:t>s</w:t>
      </w:r>
      <w:r w:rsidR="00576B20">
        <w:rPr>
          <w:lang w:val="de-DE"/>
        </w:rPr>
        <w:t xml:space="preserve"> Kranimex diese Herausforderung mit einer Montage aus der Luft </w:t>
      </w:r>
      <w:r w:rsidR="00843D09">
        <w:rPr>
          <w:lang w:val="de-DE"/>
        </w:rPr>
        <w:t>gemeistert</w:t>
      </w:r>
      <w:r w:rsidR="00576B20">
        <w:rPr>
          <w:lang w:val="de-DE"/>
        </w:rPr>
        <w:t xml:space="preserve">. Ein </w:t>
      </w:r>
      <w:r w:rsidR="00E46A5B">
        <w:rPr>
          <w:lang w:val="de-DE"/>
        </w:rPr>
        <w:t>Hubschrauber</w:t>
      </w:r>
      <w:r w:rsidR="00576B20">
        <w:rPr>
          <w:lang w:val="de-DE"/>
        </w:rPr>
        <w:t xml:space="preserve"> </w:t>
      </w:r>
      <w:r w:rsidR="00E46A5B">
        <w:rPr>
          <w:lang w:val="de-DE"/>
        </w:rPr>
        <w:t>transportierte den Obendreherkran 40</w:t>
      </w:r>
      <w:r w:rsidR="004566E5">
        <w:rPr>
          <w:lang w:val="de-DE"/>
        </w:rPr>
        <w:t> </w:t>
      </w:r>
      <w:r w:rsidR="00E46A5B">
        <w:rPr>
          <w:lang w:val="de-DE"/>
        </w:rPr>
        <w:t xml:space="preserve">LC </w:t>
      </w:r>
      <w:r w:rsidR="0004405D">
        <w:rPr>
          <w:lang w:val="de-DE"/>
        </w:rPr>
        <w:t xml:space="preserve">in die Innenstadt. Dort unterstützt </w:t>
      </w:r>
      <w:r w:rsidR="00DF1133">
        <w:rPr>
          <w:lang w:val="de-DE"/>
        </w:rPr>
        <w:t>das Liebherr-Gerät</w:t>
      </w:r>
      <w:r w:rsidR="0004405D">
        <w:rPr>
          <w:lang w:val="de-DE"/>
        </w:rPr>
        <w:t xml:space="preserve"> in den kommenden Monaten beim Bau von </w:t>
      </w:r>
      <w:r w:rsidR="0068337C">
        <w:rPr>
          <w:lang w:val="de-DE"/>
        </w:rPr>
        <w:t>neuen</w:t>
      </w:r>
      <w:r w:rsidR="0004405D">
        <w:rPr>
          <w:lang w:val="de-DE"/>
        </w:rPr>
        <w:t xml:space="preserve"> Wohnungen. </w:t>
      </w:r>
    </w:p>
    <w:p w14:paraId="1B8F143A" w14:textId="617F2908" w:rsidR="00176CF5" w:rsidRDefault="00D255BB" w:rsidP="009A3D17">
      <w:pPr>
        <w:pStyle w:val="Copytext11Pt"/>
        <w:rPr>
          <w:lang w:val="de-DE"/>
        </w:rPr>
      </w:pPr>
      <w:r w:rsidRPr="2954CBAA">
        <w:rPr>
          <w:lang w:val="de-DE"/>
        </w:rPr>
        <w:t>Bratislava</w:t>
      </w:r>
      <w:r w:rsidR="009A3D17" w:rsidRPr="2954CBAA">
        <w:rPr>
          <w:lang w:val="de-DE"/>
        </w:rPr>
        <w:t xml:space="preserve"> (</w:t>
      </w:r>
      <w:r w:rsidR="00DF1133" w:rsidRPr="2954CBAA">
        <w:rPr>
          <w:lang w:val="de-DE"/>
        </w:rPr>
        <w:t>Slowakei</w:t>
      </w:r>
      <w:r w:rsidR="009A3D17" w:rsidRPr="2954CBAA">
        <w:rPr>
          <w:lang w:val="de-DE"/>
        </w:rPr>
        <w:t xml:space="preserve">), </w:t>
      </w:r>
      <w:r w:rsidR="0095759C">
        <w:rPr>
          <w:lang w:val="de-DE"/>
        </w:rPr>
        <w:t>6</w:t>
      </w:r>
      <w:r w:rsidR="009A3D17" w:rsidRPr="2954CBAA">
        <w:rPr>
          <w:lang w:val="de-DE"/>
        </w:rPr>
        <w:t xml:space="preserve">. </w:t>
      </w:r>
      <w:r w:rsidRPr="2954CBAA">
        <w:rPr>
          <w:lang w:val="de-DE"/>
        </w:rPr>
        <w:t>Ju</w:t>
      </w:r>
      <w:r w:rsidR="57C6AEDD" w:rsidRPr="2954CBAA">
        <w:rPr>
          <w:lang w:val="de-DE"/>
        </w:rPr>
        <w:t xml:space="preserve">li </w:t>
      </w:r>
      <w:r w:rsidRPr="2954CBAA">
        <w:rPr>
          <w:lang w:val="de-DE"/>
        </w:rPr>
        <w:t xml:space="preserve">2023 </w:t>
      </w:r>
      <w:r w:rsidR="009A3D17" w:rsidRPr="2954CBAA">
        <w:rPr>
          <w:lang w:val="de-DE"/>
        </w:rPr>
        <w:t xml:space="preserve">– </w:t>
      </w:r>
      <w:r w:rsidR="00F84B82" w:rsidRPr="2954CBAA">
        <w:rPr>
          <w:lang w:val="de-DE"/>
        </w:rPr>
        <w:t xml:space="preserve">Der Einsatzort </w:t>
      </w:r>
      <w:r w:rsidR="0004405D" w:rsidRPr="2954CBAA">
        <w:rPr>
          <w:lang w:val="de-DE"/>
        </w:rPr>
        <w:t>des</w:t>
      </w:r>
      <w:r w:rsidR="00F84B82" w:rsidRPr="2954CBAA">
        <w:rPr>
          <w:lang w:val="de-DE"/>
        </w:rPr>
        <w:t xml:space="preserve"> 40</w:t>
      </w:r>
      <w:r w:rsidR="004566E5">
        <w:rPr>
          <w:lang w:val="de-DE"/>
        </w:rPr>
        <w:t> </w:t>
      </w:r>
      <w:r w:rsidR="00F84B82" w:rsidRPr="2954CBAA">
        <w:rPr>
          <w:lang w:val="de-DE"/>
        </w:rPr>
        <w:t xml:space="preserve">LC befindet sich </w:t>
      </w:r>
      <w:r w:rsidR="001D16E6" w:rsidRPr="2954CBAA">
        <w:rPr>
          <w:lang w:val="de-DE"/>
        </w:rPr>
        <w:t>m</w:t>
      </w:r>
      <w:r w:rsidR="00F84B82" w:rsidRPr="2954CBAA">
        <w:rPr>
          <w:lang w:val="de-DE"/>
        </w:rPr>
        <w:t>itten in Bratislava</w:t>
      </w:r>
      <w:r w:rsidR="0004405D" w:rsidRPr="2954CBAA">
        <w:rPr>
          <w:lang w:val="de-DE"/>
        </w:rPr>
        <w:t>.</w:t>
      </w:r>
      <w:r w:rsidR="00F84B82" w:rsidRPr="2954CBAA">
        <w:rPr>
          <w:lang w:val="de-DE"/>
        </w:rPr>
        <w:t xml:space="preserve"> </w:t>
      </w:r>
      <w:r w:rsidR="00046721">
        <w:rPr>
          <w:lang w:val="de-DE"/>
        </w:rPr>
        <w:t>Hier entsteht ein Neubau in zweiter Reihe – ohne direkte Straße</w:t>
      </w:r>
      <w:r w:rsidR="00D22765">
        <w:rPr>
          <w:lang w:val="de-DE"/>
        </w:rPr>
        <w:t>nanbindung</w:t>
      </w:r>
      <w:r w:rsidR="00046721">
        <w:rPr>
          <w:lang w:val="de-DE"/>
        </w:rPr>
        <w:t xml:space="preserve">. </w:t>
      </w:r>
      <w:r w:rsidR="00D22765">
        <w:rPr>
          <w:lang w:val="de-DE"/>
        </w:rPr>
        <w:t>Die</w:t>
      </w:r>
      <w:r w:rsidR="00B26963">
        <w:rPr>
          <w:lang w:val="de-DE"/>
        </w:rPr>
        <w:t xml:space="preserve"> übliche Montage des </w:t>
      </w:r>
      <w:r w:rsidR="007B06D8">
        <w:rPr>
          <w:lang w:val="de-DE"/>
        </w:rPr>
        <w:t>Liebherr</w:t>
      </w:r>
      <w:r w:rsidR="004002AC">
        <w:rPr>
          <w:lang w:val="de-DE"/>
        </w:rPr>
        <w:t>-</w:t>
      </w:r>
      <w:r w:rsidR="00B26963">
        <w:rPr>
          <w:lang w:val="de-DE"/>
        </w:rPr>
        <w:t xml:space="preserve">Krans </w:t>
      </w:r>
      <w:r w:rsidR="00D22765">
        <w:rPr>
          <w:lang w:val="de-DE"/>
        </w:rPr>
        <w:t xml:space="preserve">mit einem Mobilkran hätte </w:t>
      </w:r>
      <w:r w:rsidR="001D16E6" w:rsidRPr="2954CBAA">
        <w:rPr>
          <w:lang w:val="de-DE"/>
        </w:rPr>
        <w:t xml:space="preserve">eine </w:t>
      </w:r>
      <w:r w:rsidR="003B6E6C" w:rsidRPr="2954CBAA">
        <w:rPr>
          <w:lang w:val="de-DE"/>
        </w:rPr>
        <w:t>große</w:t>
      </w:r>
      <w:r w:rsidR="00F84B82" w:rsidRPr="2954CBAA">
        <w:rPr>
          <w:lang w:val="de-DE"/>
        </w:rPr>
        <w:t xml:space="preserve"> M</w:t>
      </w:r>
      <w:r w:rsidR="00672C22">
        <w:rPr>
          <w:lang w:val="de-DE"/>
        </w:rPr>
        <w:t>aschine</w:t>
      </w:r>
      <w:r w:rsidR="00F84B82" w:rsidRPr="2954CBAA">
        <w:rPr>
          <w:lang w:val="de-DE"/>
        </w:rPr>
        <w:t xml:space="preserve"> mit mindestens </w:t>
      </w:r>
      <w:r w:rsidR="00A73A73">
        <w:rPr>
          <w:lang w:val="de-DE"/>
        </w:rPr>
        <w:t>350 Tonnen</w:t>
      </w:r>
      <w:r w:rsidR="003B6E6C" w:rsidRPr="2954CBAA">
        <w:rPr>
          <w:lang w:val="de-DE"/>
        </w:rPr>
        <w:t xml:space="preserve"> Traglast und einer Auslegerverlängerung </w:t>
      </w:r>
      <w:r w:rsidR="001D16E6" w:rsidRPr="2954CBAA">
        <w:rPr>
          <w:lang w:val="de-DE"/>
        </w:rPr>
        <w:t>erfordert</w:t>
      </w:r>
      <w:r w:rsidR="003B6E6C" w:rsidRPr="2954CBAA">
        <w:rPr>
          <w:lang w:val="de-DE"/>
        </w:rPr>
        <w:t>, um die Störkanten angrenzender Gebäude zu überwinden.</w:t>
      </w:r>
      <w:r w:rsidR="0068337C" w:rsidRPr="2954CBAA">
        <w:rPr>
          <w:lang w:val="de-DE"/>
        </w:rPr>
        <w:t xml:space="preserve"> </w:t>
      </w:r>
    </w:p>
    <w:p w14:paraId="2D8AF532" w14:textId="65ABB40D" w:rsidR="004B3A10" w:rsidRDefault="00D22765" w:rsidP="009A3D17">
      <w:pPr>
        <w:pStyle w:val="Copytext11Pt"/>
        <w:rPr>
          <w:lang w:val="de-DE"/>
        </w:rPr>
      </w:pPr>
      <w:r>
        <w:rPr>
          <w:lang w:val="de-DE"/>
        </w:rPr>
        <w:t xml:space="preserve">Doch die </w:t>
      </w:r>
      <w:r w:rsidR="004002AC">
        <w:rPr>
          <w:lang w:val="de-DE"/>
        </w:rPr>
        <w:t>e</w:t>
      </w:r>
      <w:r>
        <w:rPr>
          <w:lang w:val="de-DE"/>
        </w:rPr>
        <w:t xml:space="preserve">igentliche Problematik: </w:t>
      </w:r>
      <w:r w:rsidR="001D16E6">
        <w:rPr>
          <w:lang w:val="de-DE"/>
        </w:rPr>
        <w:t>Während der Montage des 40</w:t>
      </w:r>
      <w:r w:rsidR="004566E5">
        <w:rPr>
          <w:lang w:val="de-DE"/>
        </w:rPr>
        <w:t> </w:t>
      </w:r>
      <w:r w:rsidR="001D16E6">
        <w:rPr>
          <w:lang w:val="de-DE"/>
        </w:rPr>
        <w:t>LC hätte der</w:t>
      </w:r>
      <w:r w:rsidR="003B6E6C">
        <w:rPr>
          <w:lang w:val="de-DE"/>
        </w:rPr>
        <w:t xml:space="preserve"> öffentliche Nahverkehr</w:t>
      </w:r>
      <w:r w:rsidR="003B5F3F">
        <w:rPr>
          <w:lang w:val="de-DE"/>
        </w:rPr>
        <w:t xml:space="preserve"> mit Straßenbahnen im Fünf-Minuten-Takt</w:t>
      </w:r>
      <w:r w:rsidR="003B6E6C">
        <w:rPr>
          <w:lang w:val="de-DE"/>
        </w:rPr>
        <w:t xml:space="preserve"> </w:t>
      </w:r>
      <w:r w:rsidR="001D16E6">
        <w:rPr>
          <w:lang w:val="de-DE"/>
        </w:rPr>
        <w:t>pausieren</w:t>
      </w:r>
      <w:r>
        <w:rPr>
          <w:lang w:val="de-DE"/>
        </w:rPr>
        <w:t xml:space="preserve"> sowie </w:t>
      </w:r>
      <w:r w:rsidR="004B3A10">
        <w:rPr>
          <w:lang w:val="de-DE"/>
        </w:rPr>
        <w:t xml:space="preserve">Stromleitungen </w:t>
      </w:r>
      <w:r w:rsidR="0095759C">
        <w:rPr>
          <w:lang w:val="de-DE"/>
        </w:rPr>
        <w:t xml:space="preserve">der </w:t>
      </w:r>
      <w:r w:rsidR="004B3A10">
        <w:rPr>
          <w:lang w:val="de-DE"/>
        </w:rPr>
        <w:t xml:space="preserve">Straßenbahn kostenintensiv demontiert und anschließend wieder installiert werden müssen. </w:t>
      </w:r>
      <w:r w:rsidR="003B5F3F">
        <w:rPr>
          <w:lang w:val="de-DE"/>
        </w:rPr>
        <w:t xml:space="preserve">Die Montage per </w:t>
      </w:r>
      <w:r w:rsidR="00BA5E9E">
        <w:rPr>
          <w:lang w:val="de-DE"/>
        </w:rPr>
        <w:t>Helikopter</w:t>
      </w:r>
      <w:r w:rsidR="00ED0483">
        <w:rPr>
          <w:lang w:val="de-DE"/>
        </w:rPr>
        <w:t xml:space="preserve">, in Zusammenarbeit mit </w:t>
      </w:r>
      <w:r w:rsidR="00176CF5">
        <w:rPr>
          <w:lang w:val="de-DE"/>
        </w:rPr>
        <w:t xml:space="preserve">dem </w:t>
      </w:r>
      <w:r w:rsidR="00ED0483">
        <w:rPr>
          <w:lang w:val="de-DE"/>
        </w:rPr>
        <w:t>auf Schwertransport spezialisierte</w:t>
      </w:r>
      <w:r w:rsidR="0095759C">
        <w:rPr>
          <w:lang w:val="de-DE"/>
        </w:rPr>
        <w:t>n</w:t>
      </w:r>
      <w:r w:rsidR="00ED0483">
        <w:rPr>
          <w:lang w:val="de-DE"/>
        </w:rPr>
        <w:t xml:space="preserve"> Unternehmen</w:t>
      </w:r>
      <w:r w:rsidR="00176CF5">
        <w:rPr>
          <w:lang w:val="de-DE"/>
        </w:rPr>
        <w:t xml:space="preserve"> Tech-Mont</w:t>
      </w:r>
      <w:r w:rsidR="00ED0483">
        <w:rPr>
          <w:lang w:val="de-DE"/>
        </w:rPr>
        <w:t xml:space="preserve">, war </w:t>
      </w:r>
      <w:r w:rsidR="003B5F3F">
        <w:rPr>
          <w:lang w:val="de-DE"/>
        </w:rPr>
        <w:t xml:space="preserve">für die Experten des Liebherr-Werkshändlers </w:t>
      </w:r>
      <w:proofErr w:type="spellStart"/>
      <w:r w:rsidR="003B5F3F">
        <w:rPr>
          <w:lang w:val="de-DE"/>
        </w:rPr>
        <w:t>Kranimex</w:t>
      </w:r>
      <w:proofErr w:type="spellEnd"/>
      <w:r w:rsidR="003B5F3F">
        <w:rPr>
          <w:lang w:val="de-DE"/>
        </w:rPr>
        <w:t xml:space="preserve"> die </w:t>
      </w:r>
      <w:r w:rsidR="00ED0483">
        <w:rPr>
          <w:lang w:val="de-DE"/>
        </w:rPr>
        <w:t>passende</w:t>
      </w:r>
      <w:r w:rsidR="003B5F3F">
        <w:rPr>
          <w:lang w:val="de-DE"/>
        </w:rPr>
        <w:t xml:space="preserve"> Lösung.</w:t>
      </w:r>
      <w:r w:rsidR="00176CF5">
        <w:rPr>
          <w:lang w:val="de-DE"/>
        </w:rPr>
        <w:t xml:space="preserve"> Tech-Mont ist seit </w:t>
      </w:r>
      <w:r w:rsidR="00176CF5" w:rsidRPr="004B3A10">
        <w:rPr>
          <w:lang w:val="de-DE"/>
        </w:rPr>
        <w:t>mehr als 25</w:t>
      </w:r>
      <w:r w:rsidR="004566E5">
        <w:rPr>
          <w:lang w:val="de-DE"/>
        </w:rPr>
        <w:t> </w:t>
      </w:r>
      <w:r w:rsidR="00176CF5" w:rsidRPr="004B3A10">
        <w:rPr>
          <w:lang w:val="de-DE"/>
        </w:rPr>
        <w:t>Jahren auf dem Markt tätig.</w:t>
      </w:r>
    </w:p>
    <w:p w14:paraId="6B608F0A" w14:textId="657E4214" w:rsidR="00DF1133" w:rsidRPr="0068337C" w:rsidRDefault="00736928" w:rsidP="00736928">
      <w:pPr>
        <w:pStyle w:val="Copyhead11Pt"/>
        <w:rPr>
          <w:lang w:val="de-DE"/>
        </w:rPr>
      </w:pPr>
      <w:r w:rsidRPr="0068337C">
        <w:rPr>
          <w:lang w:val="de-DE"/>
        </w:rPr>
        <w:t xml:space="preserve">Helikopter </w:t>
      </w:r>
      <w:r w:rsidR="00500AA6">
        <w:rPr>
          <w:lang w:val="de-DE"/>
        </w:rPr>
        <w:t>transportiert das</w:t>
      </w:r>
      <w:r w:rsidR="003B5F3F">
        <w:rPr>
          <w:lang w:val="de-DE"/>
        </w:rPr>
        <w:t xml:space="preserve"> schwerste </w:t>
      </w:r>
      <w:proofErr w:type="spellStart"/>
      <w:r w:rsidR="00A31291">
        <w:rPr>
          <w:lang w:val="de-DE"/>
        </w:rPr>
        <w:t>Krant</w:t>
      </w:r>
      <w:r w:rsidR="003B5F3F">
        <w:rPr>
          <w:lang w:val="de-DE"/>
        </w:rPr>
        <w:t>eil</w:t>
      </w:r>
      <w:proofErr w:type="spellEnd"/>
      <w:r w:rsidR="003B5F3F" w:rsidRPr="0068337C" w:rsidDel="003B5F3F">
        <w:rPr>
          <w:lang w:val="de-DE"/>
        </w:rPr>
        <w:t xml:space="preserve"> </w:t>
      </w:r>
      <w:r w:rsidR="003B5F3F">
        <w:rPr>
          <w:lang w:val="de-DE"/>
        </w:rPr>
        <w:t>problemlos</w:t>
      </w:r>
    </w:p>
    <w:p w14:paraId="17EBBDE4" w14:textId="7668A43E" w:rsidR="00153EAD" w:rsidRDefault="003B5F3F" w:rsidP="009A3D17">
      <w:pPr>
        <w:pStyle w:val="Copytext11Pt"/>
        <w:rPr>
          <w:lang w:val="de-DE"/>
        </w:rPr>
      </w:pPr>
      <w:r>
        <w:rPr>
          <w:lang w:val="de-DE"/>
        </w:rPr>
        <w:t xml:space="preserve">Die anspruchsvolle Montage dauerte insgesamt zwei Tage. </w:t>
      </w:r>
      <w:r w:rsidR="00B26963">
        <w:rPr>
          <w:lang w:val="de-DE"/>
        </w:rPr>
        <w:t>Der eingesetzte Helikopter MI-8T bot eine maximale Traglast von drei</w:t>
      </w:r>
      <w:r w:rsidR="004566E5">
        <w:rPr>
          <w:lang w:val="de-DE"/>
        </w:rPr>
        <w:t> </w:t>
      </w:r>
      <w:r w:rsidR="00B26963">
        <w:rPr>
          <w:lang w:val="de-DE"/>
        </w:rPr>
        <w:t xml:space="preserve">Tonnen. Dadurch konnte der Hubschrauber selbst das schwerste </w:t>
      </w:r>
      <w:proofErr w:type="spellStart"/>
      <w:r w:rsidR="00B26963">
        <w:rPr>
          <w:lang w:val="de-DE"/>
        </w:rPr>
        <w:t>Kranteil</w:t>
      </w:r>
      <w:proofErr w:type="spellEnd"/>
      <w:r w:rsidR="00B26963">
        <w:rPr>
          <w:lang w:val="de-DE"/>
        </w:rPr>
        <w:t>, die Drehbühne mit 2.750 Kilogramm, problemlos transportieren.</w:t>
      </w:r>
      <w:r w:rsidR="007B06D8">
        <w:rPr>
          <w:lang w:val="de-DE"/>
        </w:rPr>
        <w:t xml:space="preserve"> </w:t>
      </w:r>
      <w:r w:rsidR="0082240E">
        <w:rPr>
          <w:lang w:val="de-DE"/>
        </w:rPr>
        <w:t>Der Helikopter nahm die Krankomponenten</w:t>
      </w:r>
      <w:r w:rsidR="0004405D">
        <w:rPr>
          <w:lang w:val="de-DE"/>
        </w:rPr>
        <w:t xml:space="preserve">, </w:t>
      </w:r>
      <w:r w:rsidR="0082240E">
        <w:rPr>
          <w:lang w:val="de-DE"/>
        </w:rPr>
        <w:t>wie</w:t>
      </w:r>
      <w:r w:rsidR="0004405D">
        <w:rPr>
          <w:lang w:val="de-DE"/>
        </w:rPr>
        <w:t xml:space="preserve"> zum Beispiel Turmstücke</w:t>
      </w:r>
      <w:r w:rsidR="0082240E">
        <w:rPr>
          <w:lang w:val="de-DE"/>
        </w:rPr>
        <w:t>, Ausleger und Gegenausleger auf einem Zwischenlagerplatz in der Nähe der Donau auf und flog sie über die Dächer der Stadt</w:t>
      </w:r>
      <w:r w:rsidR="00B26963">
        <w:rPr>
          <w:lang w:val="de-DE"/>
        </w:rPr>
        <w:t xml:space="preserve"> </w:t>
      </w:r>
      <w:r w:rsidR="00D22765">
        <w:rPr>
          <w:lang w:val="de-DE"/>
        </w:rPr>
        <w:t>auf die</w:t>
      </w:r>
      <w:r w:rsidR="00B26963">
        <w:rPr>
          <w:lang w:val="de-DE"/>
        </w:rPr>
        <w:t xml:space="preserve"> Baustelle</w:t>
      </w:r>
      <w:r w:rsidR="0082240E">
        <w:rPr>
          <w:lang w:val="de-DE"/>
        </w:rPr>
        <w:t xml:space="preserve">. Elf Flüge waren notwendig, </w:t>
      </w:r>
      <w:r w:rsidR="001437E2">
        <w:rPr>
          <w:lang w:val="de-DE"/>
        </w:rPr>
        <w:t>um</w:t>
      </w:r>
      <w:r w:rsidR="0082240E">
        <w:rPr>
          <w:lang w:val="de-DE"/>
        </w:rPr>
        <w:t xml:space="preserve"> alle Kranteile </w:t>
      </w:r>
      <w:r w:rsidR="0004405D">
        <w:rPr>
          <w:lang w:val="de-DE"/>
        </w:rPr>
        <w:t>anzuliefern</w:t>
      </w:r>
      <w:r w:rsidR="0082240E">
        <w:rPr>
          <w:lang w:val="de-DE"/>
        </w:rPr>
        <w:t xml:space="preserve">. Erfahrene Servicemonteure von </w:t>
      </w:r>
      <w:proofErr w:type="spellStart"/>
      <w:r w:rsidR="0082240E">
        <w:rPr>
          <w:lang w:val="de-DE"/>
        </w:rPr>
        <w:t>Kranimex</w:t>
      </w:r>
      <w:proofErr w:type="spellEnd"/>
      <w:r w:rsidR="0082240E">
        <w:rPr>
          <w:lang w:val="de-DE"/>
        </w:rPr>
        <w:t xml:space="preserve"> nahmen die Teile aus der Luft entgegen und setzten den </w:t>
      </w:r>
      <w:proofErr w:type="spellStart"/>
      <w:r w:rsidR="0082240E">
        <w:rPr>
          <w:lang w:val="de-DE"/>
        </w:rPr>
        <w:t>Obendreherkran</w:t>
      </w:r>
      <w:proofErr w:type="spellEnd"/>
      <w:r w:rsidR="0082240E">
        <w:rPr>
          <w:lang w:val="de-DE"/>
        </w:rPr>
        <w:t xml:space="preserve"> zusammen.</w:t>
      </w:r>
    </w:p>
    <w:p w14:paraId="2B4DF88B" w14:textId="26416EE7" w:rsidR="0082240E" w:rsidRDefault="00153EAD" w:rsidP="009A3D17">
      <w:pPr>
        <w:pStyle w:val="Copytext11Pt"/>
        <w:rPr>
          <w:lang w:val="de-DE"/>
        </w:rPr>
      </w:pPr>
      <w:r>
        <w:rPr>
          <w:lang w:val="de-DE"/>
        </w:rPr>
        <w:lastRenderedPageBreak/>
        <w:t>„</w:t>
      </w:r>
      <w:r w:rsidRPr="00153EAD">
        <w:rPr>
          <w:lang w:val="de-DE"/>
        </w:rPr>
        <w:t>Eine enge und vertrauensvolle Zusammenarbeit ist der Schlüsselfaktor für diese außergewöhnliche Montage</w:t>
      </w:r>
      <w:r>
        <w:rPr>
          <w:lang w:val="de-DE"/>
        </w:rPr>
        <w:t xml:space="preserve">“, sagt </w:t>
      </w:r>
      <w:r w:rsidR="005D65F4" w:rsidRPr="005D65F4">
        <w:rPr>
          <w:lang w:val="de-DE"/>
        </w:rPr>
        <w:t xml:space="preserve">Patrik </w:t>
      </w:r>
      <w:proofErr w:type="spellStart"/>
      <w:r w:rsidR="005D65F4" w:rsidRPr="005D65F4">
        <w:rPr>
          <w:lang w:val="de-DE"/>
        </w:rPr>
        <w:t>Šeba</w:t>
      </w:r>
      <w:proofErr w:type="spellEnd"/>
      <w:r>
        <w:rPr>
          <w:lang w:val="de-DE"/>
        </w:rPr>
        <w:t xml:space="preserve">, Servicemonteur </w:t>
      </w:r>
      <w:r w:rsidR="007B06D8">
        <w:rPr>
          <w:lang w:val="de-DE"/>
        </w:rPr>
        <w:t>des Liebherr-</w:t>
      </w:r>
      <w:proofErr w:type="spellStart"/>
      <w:r w:rsidR="007B06D8">
        <w:rPr>
          <w:lang w:val="de-DE"/>
        </w:rPr>
        <w:t>Werkshänders</w:t>
      </w:r>
      <w:proofErr w:type="spellEnd"/>
      <w:r>
        <w:rPr>
          <w:lang w:val="de-DE"/>
        </w:rPr>
        <w:t xml:space="preserve"> </w:t>
      </w:r>
      <w:proofErr w:type="spellStart"/>
      <w:r>
        <w:rPr>
          <w:lang w:val="de-DE"/>
        </w:rPr>
        <w:t>Kranimex</w:t>
      </w:r>
      <w:proofErr w:type="spellEnd"/>
      <w:r>
        <w:rPr>
          <w:lang w:val="de-DE"/>
        </w:rPr>
        <w:t>.</w:t>
      </w:r>
      <w:r w:rsidRPr="00153EAD">
        <w:rPr>
          <w:lang w:val="de-DE"/>
        </w:rPr>
        <w:t xml:space="preserve"> </w:t>
      </w:r>
      <w:r>
        <w:rPr>
          <w:lang w:val="de-DE"/>
        </w:rPr>
        <w:t>„</w:t>
      </w:r>
      <w:r w:rsidRPr="00153EAD">
        <w:rPr>
          <w:lang w:val="de-DE"/>
        </w:rPr>
        <w:t>Dies war unsere dritte Montage mit Tech-Mont und daher konnten wir uns</w:t>
      </w:r>
      <w:r>
        <w:rPr>
          <w:lang w:val="de-DE"/>
        </w:rPr>
        <w:t xml:space="preserve"> </w:t>
      </w:r>
      <w:r w:rsidRPr="00153EAD">
        <w:rPr>
          <w:lang w:val="de-DE"/>
        </w:rPr>
        <w:t>sicher sein, dass wir uns aufeinander verlassen können.</w:t>
      </w:r>
      <w:r>
        <w:rPr>
          <w:lang w:val="de-DE"/>
        </w:rPr>
        <w:t>“</w:t>
      </w:r>
      <w:r w:rsidR="007B06D8">
        <w:rPr>
          <w:lang w:val="de-DE"/>
        </w:rPr>
        <w:t xml:space="preserve"> </w:t>
      </w:r>
    </w:p>
    <w:p w14:paraId="48C19D87" w14:textId="78D926D1" w:rsidR="00500EC2" w:rsidRPr="00500EC2" w:rsidRDefault="00736928" w:rsidP="00500EC2">
      <w:pPr>
        <w:pStyle w:val="Copyhead11Pt"/>
        <w:rPr>
          <w:lang w:val="de-DE"/>
        </w:rPr>
      </w:pPr>
      <w:r>
        <w:rPr>
          <w:lang w:val="de-DE"/>
        </w:rPr>
        <w:t xml:space="preserve">Schmales Turmsystem und Fundamentanker </w:t>
      </w:r>
    </w:p>
    <w:p w14:paraId="799CF6BF" w14:textId="65E7FAEF" w:rsidR="0082240E" w:rsidRPr="006B01B0" w:rsidRDefault="006B01B0" w:rsidP="009A3D17">
      <w:pPr>
        <w:pStyle w:val="Copytext11Pt"/>
        <w:rPr>
          <w:lang w:val="de-DE"/>
        </w:rPr>
      </w:pPr>
      <w:r>
        <w:rPr>
          <w:lang w:val="de-DE"/>
        </w:rPr>
        <w:t>Der Liebherr-Kran 40</w:t>
      </w:r>
      <w:r w:rsidR="004566E5">
        <w:rPr>
          <w:lang w:val="de-DE"/>
        </w:rPr>
        <w:t> </w:t>
      </w:r>
      <w:r>
        <w:rPr>
          <w:lang w:val="de-DE"/>
        </w:rPr>
        <w:t xml:space="preserve">LC arbeitet auf der Baustelle mit einer Hakenhöhe von </w:t>
      </w:r>
      <w:r w:rsidR="00A73A73">
        <w:rPr>
          <w:lang w:val="de-DE"/>
        </w:rPr>
        <w:t>30 Metern</w:t>
      </w:r>
      <w:r>
        <w:rPr>
          <w:lang w:val="de-DE"/>
        </w:rPr>
        <w:t xml:space="preserve"> und einem knapp </w:t>
      </w:r>
      <w:r w:rsidR="00A73A73">
        <w:rPr>
          <w:lang w:val="de-DE"/>
        </w:rPr>
        <w:t>25 Meter</w:t>
      </w:r>
      <w:r>
        <w:rPr>
          <w:lang w:val="de-DE"/>
        </w:rPr>
        <w:t xml:space="preserve"> langen Ausleger. Die maximale Traglast beträgt </w:t>
      </w:r>
      <w:r w:rsidR="00A73A73">
        <w:rPr>
          <w:lang w:val="de-DE"/>
        </w:rPr>
        <w:t>4.000 Kilogramm</w:t>
      </w:r>
      <w:r>
        <w:rPr>
          <w:lang w:val="de-DE"/>
        </w:rPr>
        <w:t xml:space="preserve">. Für einen besonders platzsparenden Einsatz wurde der Kran auf Fundamentankern und </w:t>
      </w:r>
      <w:r w:rsidR="0068337C">
        <w:rPr>
          <w:lang w:val="de-DE"/>
        </w:rPr>
        <w:t>dem s</w:t>
      </w:r>
      <w:r>
        <w:rPr>
          <w:lang w:val="de-DE"/>
        </w:rPr>
        <w:t>chmalen Turmsystem 63</w:t>
      </w:r>
      <w:r w:rsidR="004566E5">
        <w:rPr>
          <w:lang w:val="de-DE"/>
        </w:rPr>
        <w:t> </w:t>
      </w:r>
      <w:r>
        <w:rPr>
          <w:lang w:val="de-DE"/>
        </w:rPr>
        <w:t>LC mit Außenmaßen von 1,2</w:t>
      </w:r>
      <w:r w:rsidR="004566E5">
        <w:rPr>
          <w:lang w:val="de-DE"/>
        </w:rPr>
        <w:t> </w:t>
      </w:r>
      <w:r>
        <w:rPr>
          <w:lang w:val="de-DE"/>
        </w:rPr>
        <w:t>x</w:t>
      </w:r>
      <w:r w:rsidR="004566E5">
        <w:rPr>
          <w:lang w:val="de-DE"/>
        </w:rPr>
        <w:t> </w:t>
      </w:r>
      <w:r w:rsidR="00A73A73">
        <w:rPr>
          <w:lang w:val="de-DE"/>
        </w:rPr>
        <w:t>1,2 Metern</w:t>
      </w:r>
      <w:r>
        <w:rPr>
          <w:lang w:val="de-DE"/>
        </w:rPr>
        <w:t xml:space="preserve"> montiert. Der </w:t>
      </w:r>
      <w:proofErr w:type="spellStart"/>
      <w:r>
        <w:rPr>
          <w:lang w:val="de-DE"/>
        </w:rPr>
        <w:t>Obendreherkran</w:t>
      </w:r>
      <w:proofErr w:type="spellEnd"/>
      <w:r>
        <w:rPr>
          <w:lang w:val="de-DE"/>
        </w:rPr>
        <w:t xml:space="preserve"> mit Baujahr </w:t>
      </w:r>
      <w:r w:rsidR="0004405D">
        <w:rPr>
          <w:lang w:val="de-DE"/>
        </w:rPr>
        <w:t>2006</w:t>
      </w:r>
      <w:r>
        <w:rPr>
          <w:lang w:val="de-DE"/>
        </w:rPr>
        <w:t xml:space="preserve"> leistet nach wie vor zuverlässige Dienste, was die hohe Qualität und Langlebigkeit von Liebherr-Maschinen unterstreicht.    </w:t>
      </w:r>
      <w:r w:rsidRPr="006B01B0">
        <w:rPr>
          <w:lang w:val="de-DE"/>
        </w:rPr>
        <w:t xml:space="preserve"> </w:t>
      </w:r>
    </w:p>
    <w:p w14:paraId="7AFBABF5" w14:textId="72E6C3FE" w:rsidR="00F65FF9" w:rsidRPr="006B01B0" w:rsidRDefault="006B01B0" w:rsidP="009A3D17">
      <w:pPr>
        <w:pStyle w:val="Copytext11Pt"/>
        <w:rPr>
          <w:lang w:val="de-DE"/>
        </w:rPr>
      </w:pPr>
      <w:r w:rsidRPr="516A2439">
        <w:rPr>
          <w:lang w:val="de-DE"/>
        </w:rPr>
        <w:t xml:space="preserve">Der Kran </w:t>
      </w:r>
      <w:r w:rsidR="00DF1133" w:rsidRPr="516A2439">
        <w:rPr>
          <w:lang w:val="de-DE"/>
        </w:rPr>
        <w:t>hilf</w:t>
      </w:r>
      <w:r w:rsidR="00E2072E">
        <w:rPr>
          <w:lang w:val="de-DE"/>
        </w:rPr>
        <w:t>t</w:t>
      </w:r>
      <w:r w:rsidRPr="516A2439">
        <w:rPr>
          <w:lang w:val="de-DE"/>
        </w:rPr>
        <w:t xml:space="preserve"> </w:t>
      </w:r>
      <w:r w:rsidR="0004405D" w:rsidRPr="516A2439">
        <w:rPr>
          <w:lang w:val="de-DE"/>
        </w:rPr>
        <w:t>bis</w:t>
      </w:r>
      <w:r w:rsidR="00DF1133" w:rsidRPr="516A2439">
        <w:rPr>
          <w:lang w:val="de-DE"/>
        </w:rPr>
        <w:t xml:space="preserve"> voraussichtlich</w:t>
      </w:r>
      <w:r w:rsidR="0004405D" w:rsidRPr="516A2439">
        <w:rPr>
          <w:lang w:val="de-DE"/>
        </w:rPr>
        <w:t xml:space="preserve"> </w:t>
      </w:r>
      <w:r w:rsidR="00DF1133" w:rsidRPr="516A2439">
        <w:rPr>
          <w:lang w:val="de-DE"/>
        </w:rPr>
        <w:t xml:space="preserve">Ende 2023 </w:t>
      </w:r>
      <w:r w:rsidRPr="516A2439">
        <w:rPr>
          <w:lang w:val="de-DE"/>
        </w:rPr>
        <w:t>beim Bau von Wohnungen im Zentrum von Bratislava.</w:t>
      </w:r>
      <w:r w:rsidR="00DF1133" w:rsidRPr="516A2439">
        <w:rPr>
          <w:lang w:val="de-DE"/>
        </w:rPr>
        <w:t xml:space="preserve"> </w:t>
      </w:r>
      <w:r w:rsidR="0004405D" w:rsidRPr="516A2439">
        <w:rPr>
          <w:lang w:val="de-DE"/>
        </w:rPr>
        <w:t xml:space="preserve">Mit seinen Maßen erreicht die Liebherr-Maschine alle Ecken der Baustelle mühelos und unterstützt bei diversen Hebevorgängen, zum Beispiel beim Bewegen von </w:t>
      </w:r>
      <w:r w:rsidR="0068337C" w:rsidRPr="516A2439">
        <w:rPr>
          <w:lang w:val="de-DE"/>
        </w:rPr>
        <w:t>Ziegelsteinen und Beton.</w:t>
      </w:r>
      <w:r w:rsidR="0004405D" w:rsidRPr="516A2439">
        <w:rPr>
          <w:lang w:val="de-DE"/>
        </w:rPr>
        <w:t xml:space="preserve"> </w:t>
      </w:r>
      <w:r w:rsidR="005814AA" w:rsidRPr="516A2439">
        <w:rPr>
          <w:lang w:val="de-DE"/>
        </w:rPr>
        <w:t>Sobald der Kran seine Arbeit beendet hat, wird er per Helikopter abgebaut und erneut über die Dächer Bratislavas</w:t>
      </w:r>
      <w:r w:rsidR="0068337C" w:rsidRPr="516A2439">
        <w:rPr>
          <w:lang w:val="de-DE"/>
        </w:rPr>
        <w:t xml:space="preserve"> geflogen</w:t>
      </w:r>
      <w:r w:rsidR="005814AA" w:rsidRPr="516A2439">
        <w:rPr>
          <w:lang w:val="de-DE"/>
        </w:rPr>
        <w:t xml:space="preserve">. </w:t>
      </w:r>
      <w:r w:rsidR="0004405D" w:rsidRPr="516A2439">
        <w:rPr>
          <w:lang w:val="de-DE"/>
        </w:rPr>
        <w:t xml:space="preserve"> </w:t>
      </w:r>
    </w:p>
    <w:p w14:paraId="104ECFEE" w14:textId="7F4DD5F2" w:rsidR="001D16E6" w:rsidRPr="00176CF5" w:rsidRDefault="001D16E6" w:rsidP="00176CF5">
      <w:pPr>
        <w:pStyle w:val="BoilerplateCopyhead9Pt"/>
        <w:rPr>
          <w:lang w:val="de-CH"/>
        </w:rPr>
      </w:pPr>
      <w:r w:rsidRPr="00176CF5">
        <w:rPr>
          <w:lang w:val="de-CH"/>
        </w:rPr>
        <w:t xml:space="preserve">Über </w:t>
      </w:r>
      <w:proofErr w:type="spellStart"/>
      <w:r w:rsidRPr="00176CF5">
        <w:rPr>
          <w:lang w:val="de-CH"/>
        </w:rPr>
        <w:t>Kranimex</w:t>
      </w:r>
      <w:proofErr w:type="spellEnd"/>
    </w:p>
    <w:p w14:paraId="7EF301DD" w14:textId="765975A5" w:rsidR="00B078E4" w:rsidRPr="00176CF5" w:rsidRDefault="00B078E4" w:rsidP="00176CF5">
      <w:pPr>
        <w:pStyle w:val="BoilerplateCopytext9Pt"/>
        <w:rPr>
          <w:lang w:val="de-CH"/>
        </w:rPr>
      </w:pPr>
      <w:r w:rsidRPr="00176CF5">
        <w:rPr>
          <w:lang w:val="de-CH"/>
        </w:rPr>
        <w:t xml:space="preserve">Der Liebherr-Werkshändler </w:t>
      </w:r>
      <w:proofErr w:type="spellStart"/>
      <w:r w:rsidRPr="00176CF5">
        <w:rPr>
          <w:lang w:val="de-CH"/>
        </w:rPr>
        <w:t>Kranimex</w:t>
      </w:r>
      <w:proofErr w:type="spellEnd"/>
      <w:r w:rsidRPr="00176CF5">
        <w:rPr>
          <w:lang w:val="de-CH"/>
        </w:rPr>
        <w:t xml:space="preserve"> mit Niederlassungen in Bratislava und Prag </w:t>
      </w:r>
      <w:r w:rsidR="0068337C" w:rsidRPr="00176CF5">
        <w:rPr>
          <w:lang w:val="de-CH"/>
        </w:rPr>
        <w:t xml:space="preserve">(Tschechische Republik) </w:t>
      </w:r>
      <w:r w:rsidRPr="00176CF5">
        <w:rPr>
          <w:lang w:val="de-CH"/>
        </w:rPr>
        <w:t xml:space="preserve">ist auf den Verkauf und die Vermietung von Liebherr-Turmdrehkranen spezialisiert. Durch die fortlaufende Anschaffung neuer Geräte garantiert </w:t>
      </w:r>
      <w:proofErr w:type="spellStart"/>
      <w:r w:rsidRPr="00176CF5">
        <w:rPr>
          <w:lang w:val="de-CH"/>
        </w:rPr>
        <w:t>Kranimex</w:t>
      </w:r>
      <w:proofErr w:type="spellEnd"/>
      <w:r w:rsidRPr="00176CF5">
        <w:rPr>
          <w:lang w:val="de-CH"/>
        </w:rPr>
        <w:t xml:space="preserve"> seinen Geschäftspartnern höchste</w:t>
      </w:r>
      <w:r w:rsidR="00C27573" w:rsidRPr="00176CF5">
        <w:rPr>
          <w:lang w:val="de-CH"/>
        </w:rPr>
        <w:t xml:space="preserve"> Technologie-</w:t>
      </w:r>
      <w:r w:rsidR="00E2072E" w:rsidRPr="00176CF5">
        <w:rPr>
          <w:lang w:val="de-CH"/>
        </w:rPr>
        <w:t xml:space="preserve"> und Sicherheitsstandard</w:t>
      </w:r>
      <w:r w:rsidR="00672C22" w:rsidRPr="00176CF5">
        <w:rPr>
          <w:lang w:val="de-CH"/>
        </w:rPr>
        <w:t>s</w:t>
      </w:r>
      <w:r w:rsidRPr="00176CF5">
        <w:rPr>
          <w:lang w:val="de-CH"/>
        </w:rPr>
        <w:t>, Qualität</w:t>
      </w:r>
      <w:r w:rsidR="00E2072E" w:rsidRPr="00176CF5">
        <w:rPr>
          <w:lang w:val="de-CH"/>
        </w:rPr>
        <w:t xml:space="preserve"> und</w:t>
      </w:r>
      <w:r w:rsidRPr="00176CF5">
        <w:rPr>
          <w:lang w:val="de-CH"/>
        </w:rPr>
        <w:t xml:space="preserve"> Zuverlässigkeit</w:t>
      </w:r>
      <w:r w:rsidR="00E2072E" w:rsidRPr="00176CF5">
        <w:rPr>
          <w:lang w:val="de-CH"/>
        </w:rPr>
        <w:t xml:space="preserve">. </w:t>
      </w:r>
      <w:r w:rsidRPr="00176CF5">
        <w:rPr>
          <w:lang w:val="de-CH"/>
        </w:rPr>
        <w:t xml:space="preserve">Der Fuhrpark umfasst Krane verschiedener Größen und Typen, darunter Schnelleinsatzkrane, </w:t>
      </w:r>
      <w:r w:rsidR="001D16E6" w:rsidRPr="00176CF5">
        <w:rPr>
          <w:lang w:val="de-CH"/>
        </w:rPr>
        <w:t xml:space="preserve">Flat-Top-Krane und High-Top-Krane. Dienstleistungen wie ein umfassender Service runden das Portfolio ab.  </w:t>
      </w:r>
    </w:p>
    <w:p w14:paraId="51C80504" w14:textId="3C158BA2" w:rsidR="00230C6E" w:rsidRPr="00096589" w:rsidRDefault="00230C6E" w:rsidP="00B078E4">
      <w:pPr>
        <w:pStyle w:val="BoilerplateCopyhead9Pt"/>
        <w:rPr>
          <w:lang w:val="de-DE"/>
        </w:rPr>
      </w:pPr>
      <w:r w:rsidRPr="00096589">
        <w:rPr>
          <w:lang w:val="de-DE"/>
        </w:rPr>
        <w:t>Über die Liebherr-Sparte Turmdrehkrane</w:t>
      </w:r>
    </w:p>
    <w:p w14:paraId="0175432C" w14:textId="77777777" w:rsidR="00230C6E" w:rsidRDefault="00230C6E" w:rsidP="004566E5">
      <w:pPr>
        <w:pStyle w:val="BoilerplateCopytext9Pt"/>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0A9EA4DD" w14:textId="77777777" w:rsidR="009A3D17" w:rsidRPr="00DE6E5C" w:rsidRDefault="009A3D17" w:rsidP="009A3D17">
      <w:pPr>
        <w:pStyle w:val="BoilerplateCopyhead9Pt"/>
        <w:rPr>
          <w:lang w:val="de-DE"/>
        </w:rPr>
      </w:pPr>
      <w:r w:rsidRPr="00DE6E5C">
        <w:rPr>
          <w:lang w:val="de-DE"/>
        </w:rPr>
        <w:t>Über die Firmengruppe Liebherr</w:t>
      </w:r>
    </w:p>
    <w:p w14:paraId="03275668" w14:textId="2458909C" w:rsidR="009A3D17" w:rsidRPr="004566E5" w:rsidRDefault="00096589" w:rsidP="004566E5">
      <w:pPr>
        <w:pStyle w:val="BoilerplateCopytext9Pt"/>
      </w:pPr>
      <w:r w:rsidRPr="004566E5">
        <w:t xml:space="preserve">Die </w:t>
      </w:r>
      <w:proofErr w:type="spellStart"/>
      <w:r w:rsidRPr="004566E5">
        <w:t>Firmengruppe</w:t>
      </w:r>
      <w:proofErr w:type="spellEnd"/>
      <w:r w:rsidRPr="004566E5">
        <w:t xml:space="preserve"> Liebherr </w:t>
      </w:r>
      <w:proofErr w:type="spellStart"/>
      <w:r w:rsidRPr="004566E5">
        <w:t>ist</w:t>
      </w:r>
      <w:proofErr w:type="spellEnd"/>
      <w:r w:rsidRPr="004566E5">
        <w:t xml:space="preserve"> </w:t>
      </w:r>
      <w:proofErr w:type="spellStart"/>
      <w:r w:rsidRPr="004566E5">
        <w:t>ein</w:t>
      </w:r>
      <w:proofErr w:type="spellEnd"/>
      <w:r w:rsidRPr="004566E5">
        <w:t xml:space="preserve"> </w:t>
      </w:r>
      <w:proofErr w:type="spellStart"/>
      <w:r w:rsidRPr="004566E5">
        <w:t>familiengeführtes</w:t>
      </w:r>
      <w:proofErr w:type="spellEnd"/>
      <w:r w:rsidRPr="004566E5">
        <w:t xml:space="preserve"> </w:t>
      </w:r>
      <w:proofErr w:type="spellStart"/>
      <w:r w:rsidRPr="004566E5">
        <w:t>Technologieunternehmen</w:t>
      </w:r>
      <w:proofErr w:type="spellEnd"/>
      <w:r w:rsidRPr="004566E5">
        <w:t xml:space="preserve"> </w:t>
      </w:r>
      <w:proofErr w:type="spellStart"/>
      <w:r w:rsidRPr="004566E5">
        <w:t>mit</w:t>
      </w:r>
      <w:proofErr w:type="spellEnd"/>
      <w:r w:rsidRPr="004566E5">
        <w:t xml:space="preserve"> </w:t>
      </w:r>
      <w:proofErr w:type="spellStart"/>
      <w:r w:rsidRPr="004566E5">
        <w:t>breit</w:t>
      </w:r>
      <w:proofErr w:type="spellEnd"/>
      <w:r w:rsidRPr="004566E5">
        <w:t xml:space="preserve"> </w:t>
      </w:r>
      <w:proofErr w:type="spellStart"/>
      <w:r w:rsidRPr="004566E5">
        <w:t>diversifiziertem</w:t>
      </w:r>
      <w:proofErr w:type="spellEnd"/>
      <w:r w:rsidRPr="004566E5">
        <w:t xml:space="preserve"> </w:t>
      </w:r>
      <w:proofErr w:type="spellStart"/>
      <w:r w:rsidRPr="004566E5">
        <w:t>Produktprogramm</w:t>
      </w:r>
      <w:proofErr w:type="spellEnd"/>
      <w:r w:rsidRPr="004566E5">
        <w:t xml:space="preserve">. Das </w:t>
      </w:r>
      <w:proofErr w:type="spellStart"/>
      <w:r w:rsidRPr="004566E5">
        <w:t>Unternehmen</w:t>
      </w:r>
      <w:proofErr w:type="spellEnd"/>
      <w:r w:rsidRPr="004566E5">
        <w:t xml:space="preserve"> </w:t>
      </w:r>
      <w:proofErr w:type="spellStart"/>
      <w:r w:rsidRPr="004566E5">
        <w:t>zählt</w:t>
      </w:r>
      <w:proofErr w:type="spellEnd"/>
      <w:r w:rsidRPr="004566E5">
        <w:t xml:space="preserve"> </w:t>
      </w:r>
      <w:proofErr w:type="spellStart"/>
      <w:r w:rsidRPr="004566E5">
        <w:t>zu</w:t>
      </w:r>
      <w:proofErr w:type="spellEnd"/>
      <w:r w:rsidRPr="004566E5">
        <w:t xml:space="preserve"> den </w:t>
      </w:r>
      <w:proofErr w:type="spellStart"/>
      <w:r w:rsidRPr="004566E5">
        <w:t>größten</w:t>
      </w:r>
      <w:proofErr w:type="spellEnd"/>
      <w:r w:rsidRPr="004566E5">
        <w:t xml:space="preserve"> </w:t>
      </w:r>
      <w:proofErr w:type="spellStart"/>
      <w:r w:rsidRPr="004566E5">
        <w:t>Baumaschinenherstellern</w:t>
      </w:r>
      <w:proofErr w:type="spellEnd"/>
      <w:r w:rsidRPr="004566E5">
        <w:t xml:space="preserve"> der Welt. Es </w:t>
      </w:r>
      <w:proofErr w:type="spellStart"/>
      <w:r w:rsidRPr="004566E5">
        <w:t>bietet</w:t>
      </w:r>
      <w:proofErr w:type="spellEnd"/>
      <w:r w:rsidRPr="004566E5">
        <w:t xml:space="preserve"> </w:t>
      </w:r>
      <w:proofErr w:type="spellStart"/>
      <w:r w:rsidRPr="004566E5">
        <w:t>aber</w:t>
      </w:r>
      <w:proofErr w:type="spellEnd"/>
      <w:r w:rsidRPr="004566E5">
        <w:t xml:space="preserve"> </w:t>
      </w:r>
      <w:proofErr w:type="spellStart"/>
      <w:r w:rsidRPr="004566E5">
        <w:t>auch</w:t>
      </w:r>
      <w:proofErr w:type="spellEnd"/>
      <w:r w:rsidRPr="004566E5">
        <w:t xml:space="preserve"> auf </w:t>
      </w:r>
      <w:proofErr w:type="spellStart"/>
      <w:r w:rsidRPr="004566E5">
        <w:t>vielen</w:t>
      </w:r>
      <w:proofErr w:type="spellEnd"/>
      <w:r w:rsidRPr="004566E5">
        <w:t xml:space="preserve"> </w:t>
      </w:r>
      <w:proofErr w:type="spellStart"/>
      <w:r w:rsidRPr="004566E5">
        <w:t>anderen</w:t>
      </w:r>
      <w:proofErr w:type="spellEnd"/>
      <w:r w:rsidRPr="004566E5">
        <w:t xml:space="preserve"> </w:t>
      </w:r>
      <w:proofErr w:type="spellStart"/>
      <w:r w:rsidRPr="004566E5">
        <w:t>Gebieten</w:t>
      </w:r>
      <w:proofErr w:type="spellEnd"/>
      <w:r w:rsidRPr="004566E5">
        <w:t xml:space="preserve"> </w:t>
      </w:r>
      <w:proofErr w:type="spellStart"/>
      <w:r w:rsidRPr="004566E5">
        <w:t>hochwertige</w:t>
      </w:r>
      <w:proofErr w:type="spellEnd"/>
      <w:r w:rsidRPr="004566E5">
        <w:t xml:space="preserve">, </w:t>
      </w:r>
      <w:proofErr w:type="spellStart"/>
      <w:r w:rsidRPr="004566E5">
        <w:t>nutzenorientierte</w:t>
      </w:r>
      <w:proofErr w:type="spellEnd"/>
      <w:r w:rsidRPr="004566E5">
        <w:t xml:space="preserve"> </w:t>
      </w:r>
      <w:proofErr w:type="spellStart"/>
      <w:r w:rsidRPr="004566E5">
        <w:t>Produkte</w:t>
      </w:r>
      <w:proofErr w:type="spellEnd"/>
      <w:r w:rsidRPr="004566E5">
        <w:t xml:space="preserve"> und </w:t>
      </w:r>
      <w:proofErr w:type="spellStart"/>
      <w:r w:rsidRPr="004566E5">
        <w:t>Dienstleistungen</w:t>
      </w:r>
      <w:proofErr w:type="spellEnd"/>
      <w:r w:rsidRPr="004566E5">
        <w:t xml:space="preserve"> an. Die </w:t>
      </w:r>
      <w:proofErr w:type="spellStart"/>
      <w:r w:rsidRPr="004566E5">
        <w:t>Firmengruppe</w:t>
      </w:r>
      <w:proofErr w:type="spellEnd"/>
      <w:r w:rsidRPr="004566E5">
        <w:t xml:space="preserve"> </w:t>
      </w:r>
      <w:proofErr w:type="spellStart"/>
      <w:r w:rsidRPr="004566E5">
        <w:t>umfasst</w:t>
      </w:r>
      <w:proofErr w:type="spellEnd"/>
      <w:r w:rsidRPr="004566E5">
        <w:t xml:space="preserve"> </w:t>
      </w:r>
      <w:proofErr w:type="spellStart"/>
      <w:r w:rsidRPr="004566E5">
        <w:t>heute</w:t>
      </w:r>
      <w:proofErr w:type="spellEnd"/>
      <w:r w:rsidRPr="004566E5">
        <w:t xml:space="preserve"> </w:t>
      </w:r>
      <w:proofErr w:type="spellStart"/>
      <w:r w:rsidRPr="004566E5">
        <w:t>über</w:t>
      </w:r>
      <w:proofErr w:type="spellEnd"/>
      <w:r w:rsidRPr="004566E5">
        <w:t xml:space="preserve"> 140 </w:t>
      </w:r>
      <w:proofErr w:type="spellStart"/>
      <w:r w:rsidRPr="004566E5">
        <w:t>Gesellschaften</w:t>
      </w:r>
      <w:proofErr w:type="spellEnd"/>
      <w:r w:rsidRPr="004566E5">
        <w:t xml:space="preserve"> auf </w:t>
      </w:r>
      <w:proofErr w:type="spellStart"/>
      <w:r w:rsidRPr="004566E5">
        <w:t>allen</w:t>
      </w:r>
      <w:proofErr w:type="spellEnd"/>
      <w:r w:rsidRPr="004566E5">
        <w:t xml:space="preserve"> </w:t>
      </w:r>
      <w:proofErr w:type="spellStart"/>
      <w:r w:rsidRPr="004566E5">
        <w:t>Kontinenten</w:t>
      </w:r>
      <w:proofErr w:type="spellEnd"/>
      <w:r w:rsidRPr="004566E5">
        <w:t xml:space="preserve">. In 2022 </w:t>
      </w:r>
      <w:proofErr w:type="spellStart"/>
      <w:r w:rsidRPr="004566E5">
        <w:t>beschäftigte</w:t>
      </w:r>
      <w:proofErr w:type="spellEnd"/>
      <w:r w:rsidRPr="004566E5">
        <w:t xml:space="preserve"> </w:t>
      </w:r>
      <w:proofErr w:type="spellStart"/>
      <w:r w:rsidRPr="004566E5">
        <w:t>sie</w:t>
      </w:r>
      <w:proofErr w:type="spellEnd"/>
      <w:r w:rsidRPr="004566E5">
        <w:t xml:space="preserve"> </w:t>
      </w:r>
      <w:proofErr w:type="spellStart"/>
      <w:r w:rsidRPr="004566E5">
        <w:t>mehr</w:t>
      </w:r>
      <w:proofErr w:type="spellEnd"/>
      <w:r w:rsidRPr="004566E5">
        <w:t xml:space="preserve"> </w:t>
      </w:r>
      <w:proofErr w:type="spellStart"/>
      <w:r w:rsidRPr="004566E5">
        <w:t>als</w:t>
      </w:r>
      <w:proofErr w:type="spellEnd"/>
      <w:r w:rsidRPr="004566E5">
        <w:t xml:space="preserve"> 50.000 </w:t>
      </w:r>
      <w:proofErr w:type="spellStart"/>
      <w:r w:rsidRPr="004566E5">
        <w:t>Mitarbeiterinnen</w:t>
      </w:r>
      <w:proofErr w:type="spellEnd"/>
      <w:r w:rsidRPr="004566E5">
        <w:t xml:space="preserve"> und Mitarbeiter und </w:t>
      </w:r>
      <w:proofErr w:type="spellStart"/>
      <w:r w:rsidRPr="004566E5">
        <w:t>erwirtschaftete</w:t>
      </w:r>
      <w:proofErr w:type="spellEnd"/>
      <w:r w:rsidRPr="004566E5">
        <w:t xml:space="preserve"> </w:t>
      </w:r>
      <w:proofErr w:type="spellStart"/>
      <w:r w:rsidRPr="004566E5">
        <w:t>einen</w:t>
      </w:r>
      <w:proofErr w:type="spellEnd"/>
      <w:r w:rsidRPr="004566E5">
        <w:t xml:space="preserve"> </w:t>
      </w:r>
      <w:proofErr w:type="spellStart"/>
      <w:r w:rsidRPr="004566E5">
        <w:t>konsolidierten</w:t>
      </w:r>
      <w:proofErr w:type="spellEnd"/>
      <w:r w:rsidRPr="004566E5">
        <w:t xml:space="preserve"> </w:t>
      </w:r>
      <w:proofErr w:type="spellStart"/>
      <w:r w:rsidRPr="004566E5">
        <w:t>Gesamtumsatz</w:t>
      </w:r>
      <w:proofErr w:type="spellEnd"/>
      <w:r w:rsidRPr="004566E5">
        <w:t xml:space="preserve"> von </w:t>
      </w:r>
      <w:proofErr w:type="spellStart"/>
      <w:r w:rsidRPr="004566E5">
        <w:t>über</w:t>
      </w:r>
      <w:proofErr w:type="spellEnd"/>
      <w:r w:rsidRPr="004566E5">
        <w:t xml:space="preserve"> 12,5 </w:t>
      </w:r>
      <w:proofErr w:type="spellStart"/>
      <w:r w:rsidRPr="004566E5">
        <w:t>Milliarden</w:t>
      </w:r>
      <w:proofErr w:type="spellEnd"/>
      <w:r w:rsidRPr="004566E5">
        <w:t xml:space="preserve"> Euro. </w:t>
      </w:r>
      <w:proofErr w:type="spellStart"/>
      <w:r w:rsidRPr="004566E5">
        <w:t>Gegründet</w:t>
      </w:r>
      <w:proofErr w:type="spellEnd"/>
      <w:r w:rsidRPr="004566E5">
        <w:t xml:space="preserve"> </w:t>
      </w:r>
      <w:proofErr w:type="spellStart"/>
      <w:r w:rsidRPr="004566E5">
        <w:t>wurde</w:t>
      </w:r>
      <w:proofErr w:type="spellEnd"/>
      <w:r w:rsidRPr="004566E5">
        <w:t xml:space="preserve"> Liebherr </w:t>
      </w:r>
      <w:proofErr w:type="spellStart"/>
      <w:r w:rsidRPr="004566E5">
        <w:t>im</w:t>
      </w:r>
      <w:proofErr w:type="spellEnd"/>
      <w:r w:rsidRPr="004566E5">
        <w:t xml:space="preserve"> </w:t>
      </w:r>
      <w:proofErr w:type="spellStart"/>
      <w:r w:rsidRPr="004566E5">
        <w:t>Jahr</w:t>
      </w:r>
      <w:proofErr w:type="spellEnd"/>
      <w:r w:rsidRPr="004566E5">
        <w:t xml:space="preserve"> 1949 </w:t>
      </w:r>
      <w:proofErr w:type="spellStart"/>
      <w:r w:rsidRPr="004566E5">
        <w:t>im</w:t>
      </w:r>
      <w:proofErr w:type="spellEnd"/>
      <w:r w:rsidRPr="004566E5">
        <w:t xml:space="preserve"> </w:t>
      </w:r>
      <w:proofErr w:type="spellStart"/>
      <w:r w:rsidRPr="004566E5">
        <w:t>süddeutschen</w:t>
      </w:r>
      <w:proofErr w:type="spellEnd"/>
      <w:r w:rsidRPr="004566E5">
        <w:t xml:space="preserve"> </w:t>
      </w:r>
      <w:proofErr w:type="spellStart"/>
      <w:r w:rsidRPr="004566E5">
        <w:t>Kirchdorf</w:t>
      </w:r>
      <w:proofErr w:type="spellEnd"/>
      <w:r w:rsidRPr="004566E5">
        <w:t xml:space="preserve"> an der </w:t>
      </w:r>
      <w:proofErr w:type="spellStart"/>
      <w:r w:rsidRPr="004566E5">
        <w:t>Iller</w:t>
      </w:r>
      <w:proofErr w:type="spellEnd"/>
      <w:r w:rsidRPr="004566E5">
        <w:t xml:space="preserve">. </w:t>
      </w:r>
      <w:proofErr w:type="spellStart"/>
      <w:r w:rsidRPr="004566E5">
        <w:t>Seither</w:t>
      </w:r>
      <w:proofErr w:type="spellEnd"/>
      <w:r w:rsidRPr="004566E5">
        <w:t xml:space="preserve"> </w:t>
      </w:r>
      <w:proofErr w:type="spellStart"/>
      <w:r w:rsidRPr="004566E5">
        <w:t>verfolgen</w:t>
      </w:r>
      <w:proofErr w:type="spellEnd"/>
      <w:r w:rsidRPr="004566E5">
        <w:t xml:space="preserve"> die </w:t>
      </w:r>
      <w:proofErr w:type="spellStart"/>
      <w:r w:rsidRPr="004566E5">
        <w:t>Mitarbeitenden</w:t>
      </w:r>
      <w:proofErr w:type="spellEnd"/>
      <w:r w:rsidRPr="004566E5">
        <w:t xml:space="preserve"> das </w:t>
      </w:r>
      <w:proofErr w:type="spellStart"/>
      <w:r w:rsidRPr="004566E5">
        <w:t>Ziel</w:t>
      </w:r>
      <w:proofErr w:type="spellEnd"/>
      <w:r w:rsidRPr="004566E5">
        <w:t xml:space="preserve">, </w:t>
      </w:r>
      <w:proofErr w:type="spellStart"/>
      <w:r w:rsidRPr="004566E5">
        <w:t>ihre</w:t>
      </w:r>
      <w:proofErr w:type="spellEnd"/>
      <w:r w:rsidRPr="004566E5">
        <w:t xml:space="preserve"> </w:t>
      </w:r>
      <w:proofErr w:type="spellStart"/>
      <w:r w:rsidRPr="004566E5">
        <w:t>Kunden</w:t>
      </w:r>
      <w:proofErr w:type="spellEnd"/>
      <w:r w:rsidRPr="004566E5">
        <w:t xml:space="preserve"> </w:t>
      </w:r>
      <w:proofErr w:type="spellStart"/>
      <w:r w:rsidRPr="004566E5">
        <w:t>mit</w:t>
      </w:r>
      <w:proofErr w:type="spellEnd"/>
      <w:r w:rsidRPr="004566E5">
        <w:t xml:space="preserve"> </w:t>
      </w:r>
      <w:proofErr w:type="spellStart"/>
      <w:r w:rsidRPr="004566E5">
        <w:t>anspruchsvollen</w:t>
      </w:r>
      <w:proofErr w:type="spellEnd"/>
      <w:r w:rsidRPr="004566E5">
        <w:t xml:space="preserve"> </w:t>
      </w:r>
      <w:proofErr w:type="spellStart"/>
      <w:r w:rsidRPr="004566E5">
        <w:t>Lösungen</w:t>
      </w:r>
      <w:proofErr w:type="spellEnd"/>
      <w:r w:rsidRPr="004566E5">
        <w:t xml:space="preserve"> </w:t>
      </w:r>
      <w:proofErr w:type="spellStart"/>
      <w:r w:rsidRPr="004566E5">
        <w:t>zu</w:t>
      </w:r>
      <w:proofErr w:type="spellEnd"/>
      <w:r w:rsidRPr="004566E5">
        <w:t xml:space="preserve"> </w:t>
      </w:r>
      <w:proofErr w:type="spellStart"/>
      <w:r w:rsidRPr="004566E5">
        <w:t>überzeugen</w:t>
      </w:r>
      <w:proofErr w:type="spellEnd"/>
      <w:r w:rsidRPr="004566E5">
        <w:t xml:space="preserve"> und </w:t>
      </w:r>
      <w:proofErr w:type="spellStart"/>
      <w:r w:rsidRPr="004566E5">
        <w:t>zum</w:t>
      </w:r>
      <w:proofErr w:type="spellEnd"/>
      <w:r w:rsidRPr="004566E5">
        <w:t xml:space="preserve"> </w:t>
      </w:r>
      <w:proofErr w:type="spellStart"/>
      <w:r w:rsidRPr="004566E5">
        <w:t>technologischen</w:t>
      </w:r>
      <w:proofErr w:type="spellEnd"/>
      <w:r w:rsidRPr="004566E5">
        <w:t xml:space="preserve"> </w:t>
      </w:r>
      <w:proofErr w:type="spellStart"/>
      <w:r w:rsidRPr="004566E5">
        <w:t>Fortschritt</w:t>
      </w:r>
      <w:proofErr w:type="spellEnd"/>
      <w:r w:rsidRPr="004566E5">
        <w:t xml:space="preserve"> </w:t>
      </w:r>
      <w:proofErr w:type="spellStart"/>
      <w:r w:rsidRPr="004566E5">
        <w:t>beizutragen</w:t>
      </w:r>
      <w:proofErr w:type="spellEnd"/>
      <w:r w:rsidRPr="004566E5">
        <w:t>.</w:t>
      </w:r>
    </w:p>
    <w:p w14:paraId="27CAF7DD" w14:textId="77777777" w:rsidR="00736928" w:rsidRDefault="00736928">
      <w:pPr>
        <w:rPr>
          <w:rFonts w:ascii="Arial" w:eastAsia="Times New Roman" w:hAnsi="Arial" w:cs="Times New Roman"/>
          <w:b/>
          <w:szCs w:val="18"/>
          <w:lang w:eastAsia="de-DE"/>
        </w:rPr>
      </w:pPr>
      <w:r>
        <w:br w:type="page"/>
      </w:r>
    </w:p>
    <w:p w14:paraId="172A8187" w14:textId="4181DCD6" w:rsidR="009A3D17" w:rsidRPr="008B5AF8" w:rsidRDefault="005D65F4" w:rsidP="005D65F4">
      <w:pPr>
        <w:pStyle w:val="Copyhead11Pt"/>
        <w:spacing w:before="240"/>
        <w:rPr>
          <w:lang w:val="de-DE"/>
        </w:rPr>
      </w:pPr>
      <w:r>
        <w:rPr>
          <w:noProof/>
          <w:lang w:val="de-DE" w:eastAsia="zh-CN"/>
        </w:rPr>
        <w:lastRenderedPageBreak/>
        <w:drawing>
          <wp:anchor distT="0" distB="0" distL="114300" distR="114300" simplePos="0" relativeHeight="251658240" behindDoc="0" locked="0" layoutInCell="1" allowOverlap="1" wp14:anchorId="3B0A81FE" wp14:editId="41B84FE1">
            <wp:simplePos x="0" y="0"/>
            <wp:positionH relativeFrom="column">
              <wp:posOffset>-11130</wp:posOffset>
            </wp:positionH>
            <wp:positionV relativeFrom="paragraph">
              <wp:posOffset>288758</wp:posOffset>
            </wp:positionV>
            <wp:extent cx="2519680" cy="14160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1416050"/>
                    </a:xfrm>
                    <a:prstGeom prst="rect">
                      <a:avLst/>
                    </a:prstGeom>
                    <a:noFill/>
                    <a:ln>
                      <a:noFill/>
                    </a:ln>
                  </pic:spPr>
                </pic:pic>
              </a:graphicData>
            </a:graphic>
          </wp:anchor>
        </w:drawing>
      </w:r>
      <w:r w:rsidR="009A3D17" w:rsidRPr="008B5AF8">
        <w:rPr>
          <w:lang w:val="de-DE"/>
        </w:rPr>
        <w:t>Bilder</w:t>
      </w:r>
    </w:p>
    <w:p w14:paraId="344D47CC" w14:textId="05CE83AC" w:rsidR="009A3D17" w:rsidRPr="001D0F4F" w:rsidRDefault="005D65F4" w:rsidP="001D0F4F">
      <w:pPr>
        <w:pStyle w:val="Caption9Pt"/>
      </w:pPr>
      <w:r>
        <w:rPr>
          <w:noProof/>
          <w:lang w:eastAsia="zh-CN"/>
        </w:rPr>
        <w:drawing>
          <wp:anchor distT="0" distB="0" distL="114300" distR="114300" simplePos="0" relativeHeight="251658241" behindDoc="0" locked="0" layoutInCell="1" allowOverlap="1" wp14:anchorId="6A5CC30B" wp14:editId="56DD4028">
            <wp:simplePos x="0" y="0"/>
            <wp:positionH relativeFrom="margin">
              <wp:align>left</wp:align>
            </wp:positionH>
            <wp:positionV relativeFrom="paragraph">
              <wp:posOffset>1820545</wp:posOffset>
            </wp:positionV>
            <wp:extent cx="1679575" cy="251968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79575" cy="2519680"/>
                    </a:xfrm>
                    <a:prstGeom prst="rect">
                      <a:avLst/>
                    </a:prstGeom>
                    <a:noFill/>
                    <a:ln>
                      <a:noFill/>
                    </a:ln>
                  </pic:spPr>
                </pic:pic>
              </a:graphicData>
            </a:graphic>
          </wp:anchor>
        </w:drawing>
      </w:r>
      <w:r w:rsidR="009A3D17" w:rsidRPr="001D0F4F">
        <w:t>liebherr-</w:t>
      </w:r>
      <w:r w:rsidR="0068337C" w:rsidRPr="001D0F4F">
        <w:t>assembly</w:t>
      </w:r>
      <w:r w:rsidR="009A3D17" w:rsidRPr="001D0F4F">
        <w:t>-</w:t>
      </w:r>
      <w:r w:rsidR="0068337C" w:rsidRPr="001D0F4F">
        <w:t>kranimex-bratislava-2023-01</w:t>
      </w:r>
      <w:r w:rsidR="009A3D17" w:rsidRPr="001D0F4F">
        <w:t>.jpg</w:t>
      </w:r>
      <w:r w:rsidR="009A3D17" w:rsidRPr="001D0F4F">
        <w:br/>
      </w:r>
      <w:proofErr w:type="spellStart"/>
      <w:r w:rsidR="0068337C" w:rsidRPr="001D0F4F">
        <w:t>Mit</w:t>
      </w:r>
      <w:proofErr w:type="spellEnd"/>
      <w:r w:rsidR="0068337C" w:rsidRPr="001D0F4F">
        <w:t xml:space="preserve"> einem Helikopter von Tech-Mont ist der Liebherr-Kran 40</w:t>
      </w:r>
      <w:r w:rsidR="00E7126F">
        <w:t> </w:t>
      </w:r>
      <w:r w:rsidR="0068337C" w:rsidRPr="001D0F4F">
        <w:t xml:space="preserve">LC in der Innenstadt von Bratislava errichtet worden. </w:t>
      </w:r>
    </w:p>
    <w:p w14:paraId="68C7E333" w14:textId="4D7298FF" w:rsidR="0068337C" w:rsidRPr="0068337C" w:rsidRDefault="005D65F4" w:rsidP="001D0F4F">
      <w:pPr>
        <w:pStyle w:val="Caption9Pt"/>
        <w:rPr>
          <w:rStyle w:val="BoilerplateCopytext9PtZchn"/>
          <w:rFonts w:eastAsiaTheme="minorHAnsi"/>
          <w:lang w:val="de-DE"/>
        </w:rPr>
      </w:pPr>
      <w:r>
        <w:rPr>
          <w:noProof/>
          <w:lang w:eastAsia="zh-CN"/>
        </w:rPr>
        <w:drawing>
          <wp:anchor distT="0" distB="0" distL="114300" distR="114300" simplePos="0" relativeHeight="251658242" behindDoc="0" locked="0" layoutInCell="1" allowOverlap="1" wp14:anchorId="153232C8" wp14:editId="00F31B12">
            <wp:simplePos x="0" y="0"/>
            <wp:positionH relativeFrom="margin">
              <wp:align>left</wp:align>
            </wp:positionH>
            <wp:positionV relativeFrom="paragraph">
              <wp:posOffset>3135772</wp:posOffset>
            </wp:positionV>
            <wp:extent cx="2519680" cy="167894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940"/>
                    </a:xfrm>
                    <a:prstGeom prst="rect">
                      <a:avLst/>
                    </a:prstGeom>
                    <a:noFill/>
                    <a:ln>
                      <a:noFill/>
                    </a:ln>
                  </pic:spPr>
                </pic:pic>
              </a:graphicData>
            </a:graphic>
          </wp:anchor>
        </w:drawing>
      </w:r>
      <w:r w:rsidR="0068337C" w:rsidRPr="0068337C">
        <w:rPr>
          <w:rStyle w:val="BoilerplateCopytext9PtZchn"/>
          <w:rFonts w:eastAsiaTheme="minorEastAsia"/>
          <w:lang w:val="de-DE"/>
        </w:rPr>
        <w:t>li</w:t>
      </w:r>
      <w:r w:rsidR="0068337C" w:rsidRPr="0068337C">
        <w:rPr>
          <w:rStyle w:val="BoilerplateCopytext9PtZchn"/>
          <w:rFonts w:eastAsiaTheme="minorHAnsi"/>
          <w:lang w:val="de-DE"/>
        </w:rPr>
        <w:t>ebherr-assembly-kranimex-bratislava-2023-0</w:t>
      </w:r>
      <w:r w:rsidR="0068337C" w:rsidRPr="0068337C">
        <w:rPr>
          <w:rStyle w:val="BoilerplateCopytext9PtZchn"/>
          <w:rFonts w:eastAsiaTheme="minorEastAsia"/>
          <w:lang w:val="de-DE"/>
        </w:rPr>
        <w:t>2</w:t>
      </w:r>
      <w:r w:rsidR="0068337C" w:rsidRPr="0068337C">
        <w:rPr>
          <w:rStyle w:val="BoilerplateCopytext9PtZchn"/>
          <w:rFonts w:eastAsiaTheme="minorHAnsi"/>
          <w:lang w:val="de-DE"/>
        </w:rPr>
        <w:t>.jpg</w:t>
      </w:r>
      <w:r w:rsidR="0068337C" w:rsidRPr="0068337C">
        <w:rPr>
          <w:rStyle w:val="BoilerplateCopytext9PtZchn"/>
          <w:rFonts w:eastAsiaTheme="minorHAnsi"/>
          <w:lang w:val="de-DE"/>
        </w:rPr>
        <w:br/>
      </w:r>
      <w:r w:rsidR="001D0F4F">
        <w:rPr>
          <w:rStyle w:val="BoilerplateCopytext9PtZchn"/>
          <w:rFonts w:eastAsiaTheme="minorEastAsia"/>
          <w:lang w:val="de-DE"/>
        </w:rPr>
        <w:t xml:space="preserve">Servicemonteure des Liebherr-Werkshändlers </w:t>
      </w:r>
      <w:proofErr w:type="spellStart"/>
      <w:r w:rsidR="001D0F4F">
        <w:rPr>
          <w:rStyle w:val="BoilerplateCopytext9PtZchn"/>
          <w:rFonts w:eastAsiaTheme="minorEastAsia"/>
          <w:lang w:val="de-DE"/>
        </w:rPr>
        <w:t>Kranimex</w:t>
      </w:r>
      <w:proofErr w:type="spellEnd"/>
      <w:r w:rsidR="001D0F4F">
        <w:rPr>
          <w:rStyle w:val="BoilerplateCopytext9PtZchn"/>
          <w:rFonts w:eastAsiaTheme="minorEastAsia"/>
          <w:lang w:val="de-DE"/>
        </w:rPr>
        <w:t xml:space="preserve"> nahmen die einzelnen Krankomponenten aus der Luft entgegen. </w:t>
      </w:r>
    </w:p>
    <w:p w14:paraId="22B11B82" w14:textId="3BFC59B9" w:rsidR="003936A6" w:rsidRPr="0068337C" w:rsidRDefault="0068337C" w:rsidP="001D0F4F">
      <w:pPr>
        <w:pStyle w:val="Caption9Pt"/>
      </w:pPr>
      <w:r w:rsidRPr="0068337C">
        <w:t>liebherr-assembly-kranimex-bratislava-2023-03.jpg</w:t>
      </w:r>
      <w:r w:rsidR="001D0F4F">
        <w:br/>
      </w:r>
      <w:r>
        <w:t xml:space="preserve">Die beeindruckende Helikopter-Montage dauert in Summe zwei Tage. </w:t>
      </w:r>
    </w:p>
    <w:p w14:paraId="31F63163" w14:textId="77777777" w:rsidR="005D65F4" w:rsidRDefault="005D65F4">
      <w:pPr>
        <w:rPr>
          <w:rFonts w:ascii="Arial" w:eastAsia="Times New Roman" w:hAnsi="Arial" w:cs="Times New Roman"/>
          <w:b/>
          <w:szCs w:val="18"/>
          <w:lang w:eastAsia="de-DE"/>
        </w:rPr>
      </w:pPr>
      <w:r>
        <w:br w:type="page"/>
      </w:r>
    </w:p>
    <w:p w14:paraId="1779A458" w14:textId="7098D37C" w:rsidR="009A3D17" w:rsidRPr="00BA1DEA" w:rsidRDefault="00D63B50" w:rsidP="009A3D17">
      <w:pPr>
        <w:pStyle w:val="Copyhead11Pt"/>
        <w:rPr>
          <w:lang w:val="de-DE"/>
        </w:rPr>
      </w:pPr>
      <w:r>
        <w:rPr>
          <w:lang w:val="de-DE"/>
        </w:rPr>
        <w:lastRenderedPageBreak/>
        <w:t>Kontakt</w:t>
      </w:r>
    </w:p>
    <w:p w14:paraId="30A27353" w14:textId="3F77DEEA"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632F0932" w14:textId="77777777" w:rsidR="009A3D17" w:rsidRPr="00BA1DEA" w:rsidRDefault="009A3D17" w:rsidP="009A3D17">
      <w:pPr>
        <w:pStyle w:val="Copyhead11Pt"/>
        <w:rPr>
          <w:lang w:val="de-DE"/>
        </w:rPr>
      </w:pPr>
      <w:r w:rsidRPr="00BA1DEA">
        <w:rPr>
          <w:lang w:val="de-DE"/>
        </w:rPr>
        <w:t>Veröffentlicht von</w:t>
      </w:r>
    </w:p>
    <w:p w14:paraId="4C3B65AD" w14:textId="1FA6DD47" w:rsidR="00B81ED6" w:rsidRPr="00B81ED6" w:rsidRDefault="00230C6E" w:rsidP="005D65F4">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FA7E5" w14:textId="77777777" w:rsidR="00BB1DC9" w:rsidRDefault="00BB1DC9" w:rsidP="00B81ED6">
      <w:pPr>
        <w:spacing w:after="0" w:line="240" w:lineRule="auto"/>
      </w:pPr>
      <w:r>
        <w:separator/>
      </w:r>
    </w:p>
  </w:endnote>
  <w:endnote w:type="continuationSeparator" w:id="0">
    <w:p w14:paraId="7FAF22F6" w14:textId="77777777" w:rsidR="00BB1DC9" w:rsidRDefault="00BB1DC9" w:rsidP="00B81ED6">
      <w:pPr>
        <w:spacing w:after="0" w:line="240" w:lineRule="auto"/>
      </w:pPr>
      <w:r>
        <w:continuationSeparator/>
      </w:r>
    </w:p>
  </w:endnote>
  <w:endnote w:type="continuationNotice" w:id="1">
    <w:p w14:paraId="4172D180" w14:textId="77777777" w:rsidR="003A2834" w:rsidRDefault="003A28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78C2A" w14:textId="437B2FC3" w:rsidR="00BB1DC9" w:rsidRPr="00E847CC" w:rsidRDefault="00BB1DC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126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7126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126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4566E5">
      <w:rPr>
        <w:rFonts w:ascii="Arial" w:hAnsi="Arial" w:cs="Arial"/>
      </w:rPr>
      <w:fldChar w:fldCharType="separate"/>
    </w:r>
    <w:r w:rsidR="00E7126F">
      <w:rPr>
        <w:rFonts w:ascii="Arial" w:hAnsi="Arial" w:cs="Arial"/>
        <w:noProof/>
      </w:rPr>
      <w:t>4</w:t>
    </w:r>
    <w:r w:rsidR="00E7126F" w:rsidRPr="0093605C">
      <w:rPr>
        <w:rFonts w:ascii="Arial" w:hAnsi="Arial" w:cs="Arial"/>
        <w:noProof/>
      </w:rPr>
      <w:t>/</w:t>
    </w:r>
    <w:r w:rsidR="00E7126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7126F" w14:textId="77777777" w:rsidR="00BB1DC9" w:rsidRDefault="00BB1DC9" w:rsidP="00B81ED6">
      <w:pPr>
        <w:spacing w:after="0" w:line="240" w:lineRule="auto"/>
      </w:pPr>
      <w:r>
        <w:separator/>
      </w:r>
    </w:p>
  </w:footnote>
  <w:footnote w:type="continuationSeparator" w:id="0">
    <w:p w14:paraId="0B065F92" w14:textId="77777777" w:rsidR="00BB1DC9" w:rsidRDefault="00BB1DC9" w:rsidP="00B81ED6">
      <w:pPr>
        <w:spacing w:after="0" w:line="240" w:lineRule="auto"/>
      </w:pPr>
      <w:r>
        <w:continuationSeparator/>
      </w:r>
    </w:p>
  </w:footnote>
  <w:footnote w:type="continuationNotice" w:id="1">
    <w:p w14:paraId="470B2DAA" w14:textId="77777777" w:rsidR="003A2834" w:rsidRDefault="003A28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3CFC5" w14:textId="77777777" w:rsidR="00BB1DC9" w:rsidRDefault="00BB1DC9">
    <w:pPr>
      <w:pStyle w:val="Kopfzeile"/>
    </w:pPr>
    <w:r>
      <w:tab/>
    </w:r>
    <w:r>
      <w:tab/>
    </w:r>
    <w:r>
      <w:ptab w:relativeTo="margin" w:alignment="right" w:leader="none"/>
    </w:r>
    <w:r>
      <w:rPr>
        <w:noProof/>
      </w:rPr>
      <w:drawing>
        <wp:inline distT="0" distB="0" distL="0" distR="0" wp14:anchorId="0CE9C3BE" wp14:editId="7F06FA8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C666CC" w14:textId="77777777" w:rsidR="00BB1DC9" w:rsidRDefault="00BB1DC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A166171"/>
    <w:multiLevelType w:val="hybridMultilevel"/>
    <w:tmpl w:val="22BE1B1A"/>
    <w:lvl w:ilvl="0" w:tplc="70D079F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68145194">
    <w:abstractNumId w:val="0"/>
  </w:num>
  <w:num w:numId="2" w16cid:durableId="14800758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71303163">
    <w:abstractNumId w:val="1"/>
  </w:num>
  <w:num w:numId="4" w16cid:durableId="8957728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4DDD"/>
    <w:rsid w:val="00033002"/>
    <w:rsid w:val="0004405D"/>
    <w:rsid w:val="00046721"/>
    <w:rsid w:val="00066E54"/>
    <w:rsid w:val="00096589"/>
    <w:rsid w:val="000B6484"/>
    <w:rsid w:val="000E3C3F"/>
    <w:rsid w:val="001218CF"/>
    <w:rsid w:val="001419B4"/>
    <w:rsid w:val="001437E2"/>
    <w:rsid w:val="00145DB7"/>
    <w:rsid w:val="00153EAD"/>
    <w:rsid w:val="00172668"/>
    <w:rsid w:val="00176CF5"/>
    <w:rsid w:val="001A1AD7"/>
    <w:rsid w:val="001D0F4F"/>
    <w:rsid w:val="001D16E6"/>
    <w:rsid w:val="001F63C2"/>
    <w:rsid w:val="00230C6E"/>
    <w:rsid w:val="002C3350"/>
    <w:rsid w:val="002F785F"/>
    <w:rsid w:val="00327624"/>
    <w:rsid w:val="003524D2"/>
    <w:rsid w:val="003936A6"/>
    <w:rsid w:val="00395225"/>
    <w:rsid w:val="003A2834"/>
    <w:rsid w:val="003B5F3F"/>
    <w:rsid w:val="003B6E6C"/>
    <w:rsid w:val="003C7234"/>
    <w:rsid w:val="004002AC"/>
    <w:rsid w:val="004077BD"/>
    <w:rsid w:val="004566E5"/>
    <w:rsid w:val="00481DF3"/>
    <w:rsid w:val="004A0B60"/>
    <w:rsid w:val="004A3DAB"/>
    <w:rsid w:val="004B3A10"/>
    <w:rsid w:val="00500AA6"/>
    <w:rsid w:val="00500EC2"/>
    <w:rsid w:val="00556698"/>
    <w:rsid w:val="00576B20"/>
    <w:rsid w:val="005814AA"/>
    <w:rsid w:val="005D65F4"/>
    <w:rsid w:val="00652E53"/>
    <w:rsid w:val="00672C22"/>
    <w:rsid w:val="0068337C"/>
    <w:rsid w:val="006B01B0"/>
    <w:rsid w:val="006C2E9B"/>
    <w:rsid w:val="0070253B"/>
    <w:rsid w:val="00711B55"/>
    <w:rsid w:val="00736928"/>
    <w:rsid w:val="00747169"/>
    <w:rsid w:val="00761197"/>
    <w:rsid w:val="007B06D8"/>
    <w:rsid w:val="007B2245"/>
    <w:rsid w:val="007C2DD9"/>
    <w:rsid w:val="007F2586"/>
    <w:rsid w:val="0082240E"/>
    <w:rsid w:val="00824226"/>
    <w:rsid w:val="00843D09"/>
    <w:rsid w:val="008B363F"/>
    <w:rsid w:val="009169F9"/>
    <w:rsid w:val="0093605C"/>
    <w:rsid w:val="0095759C"/>
    <w:rsid w:val="00965077"/>
    <w:rsid w:val="009A3D17"/>
    <w:rsid w:val="00A261BF"/>
    <w:rsid w:val="00A31291"/>
    <w:rsid w:val="00A73A73"/>
    <w:rsid w:val="00AC2129"/>
    <w:rsid w:val="00AF1F99"/>
    <w:rsid w:val="00B078E4"/>
    <w:rsid w:val="00B26963"/>
    <w:rsid w:val="00B81ED6"/>
    <w:rsid w:val="00BA5E9E"/>
    <w:rsid w:val="00BB0BFF"/>
    <w:rsid w:val="00BB1DC9"/>
    <w:rsid w:val="00BD7045"/>
    <w:rsid w:val="00C27573"/>
    <w:rsid w:val="00C464EC"/>
    <w:rsid w:val="00C77574"/>
    <w:rsid w:val="00C95939"/>
    <w:rsid w:val="00CA3C15"/>
    <w:rsid w:val="00CC4DE0"/>
    <w:rsid w:val="00D22765"/>
    <w:rsid w:val="00D255BB"/>
    <w:rsid w:val="00D63B50"/>
    <w:rsid w:val="00DF1133"/>
    <w:rsid w:val="00DF40C0"/>
    <w:rsid w:val="00E2072E"/>
    <w:rsid w:val="00E260E6"/>
    <w:rsid w:val="00E32363"/>
    <w:rsid w:val="00E46A5B"/>
    <w:rsid w:val="00E7126F"/>
    <w:rsid w:val="00E847CC"/>
    <w:rsid w:val="00EA26F3"/>
    <w:rsid w:val="00ED0483"/>
    <w:rsid w:val="00ED672A"/>
    <w:rsid w:val="00F65FF9"/>
    <w:rsid w:val="00F84B82"/>
    <w:rsid w:val="00FD4DDD"/>
    <w:rsid w:val="03B57F5D"/>
    <w:rsid w:val="2954CBAA"/>
    <w:rsid w:val="36FF6ED4"/>
    <w:rsid w:val="4316428D"/>
    <w:rsid w:val="516A2439"/>
    <w:rsid w:val="57C6AEDD"/>
    <w:rsid w:val="6FF40327"/>
    <w:rsid w:val="71D71E4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A29A5"/>
  <w15:chartTrackingRefBased/>
  <w15:docId w15:val="{D4048902-0168-4D95-9F3F-FACF9A881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CC4DE0"/>
    <w:rPr>
      <w:b/>
      <w:bCs/>
    </w:rPr>
  </w:style>
  <w:style w:type="character" w:customStyle="1" w:styleId="KommentarthemaZchn">
    <w:name w:val="Kommentarthema Zchn"/>
    <w:basedOn w:val="KommentartextZchn"/>
    <w:link w:val="Kommentarthema"/>
    <w:uiPriority w:val="99"/>
    <w:semiHidden/>
    <w:rsid w:val="00CC4DE0"/>
    <w:rPr>
      <w:b/>
      <w:bCs/>
      <w:sz w:val="20"/>
      <w:szCs w:val="20"/>
    </w:rPr>
  </w:style>
  <w:style w:type="paragraph" w:styleId="berarbeitung">
    <w:name w:val="Revision"/>
    <w:hidden/>
    <w:uiPriority w:val="99"/>
    <w:semiHidden/>
    <w:rsid w:val="00046721"/>
    <w:pPr>
      <w:spacing w:after="0" w:line="240" w:lineRule="auto"/>
    </w:pPr>
  </w:style>
  <w:style w:type="paragraph" w:styleId="Sprechblasentext">
    <w:name w:val="Balloon Text"/>
    <w:basedOn w:val="Standard"/>
    <w:link w:val="SprechblasentextZchn"/>
    <w:uiPriority w:val="99"/>
    <w:semiHidden/>
    <w:unhideWhenUsed/>
    <w:rsid w:val="00481D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1D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E359F0B68AB0A45A8167488514E092D" ma:contentTypeVersion="4" ma:contentTypeDescription="Create a new document." ma:contentTypeScope="" ma:versionID="8fad0c7be8b1751ba63b46ae5de0ba1e">
  <xsd:schema xmlns:xsd="http://www.w3.org/2001/XMLSchema" xmlns:xs="http://www.w3.org/2001/XMLSchema" xmlns:p="http://schemas.microsoft.com/office/2006/metadata/properties" xmlns:ns2="388e6982-0928-4d90-ad1f-adaaf6c0c841" xmlns:ns3="b42f3db1-9d30-478f-8118-7d814837d933" targetNamespace="http://schemas.microsoft.com/office/2006/metadata/properties" ma:root="true" ma:fieldsID="19ae76d4a0dc8913b56350a5169a4420" ns2:_="" ns3:_="">
    <xsd:import namespace="388e6982-0928-4d90-ad1f-adaaf6c0c841"/>
    <xsd:import namespace="b42f3db1-9d30-478f-8118-7d814837d93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8e6982-0928-4d90-ad1f-adaaf6c0c8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2f3db1-9d30-478f-8118-7d814837d93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A31E5-A881-4AC4-B995-B71AF9BA8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8e6982-0928-4d90-ad1f-adaaf6c0c841"/>
    <ds:schemaRef ds:uri="b42f3db1-9d30-478f-8118-7d814837d9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3D8048-EC04-43BC-8A5E-DA9061A0924A}">
  <ds:schemaRefs>
    <ds:schemaRef ds:uri="http://schemas.microsoft.com/sharepoint/v3/contenttype/forms"/>
  </ds:schemaRefs>
</ds:datastoreItem>
</file>

<file path=customXml/itemProps3.xml><?xml version="1.0" encoding="utf-8"?>
<ds:datastoreItem xmlns:ds="http://schemas.openxmlformats.org/officeDocument/2006/customXml" ds:itemID="{86006520-EE52-4E6B-8EC8-7DCE545BA27B}">
  <ds:schemaRefs>
    <ds:schemaRef ds:uri="http://www.w3.org/XML/1998/namespace"/>
    <ds:schemaRef ds:uri="b42f3db1-9d30-478f-8118-7d814837d933"/>
    <ds:schemaRef ds:uri="http://schemas.microsoft.com/office/2006/metadata/properties"/>
    <ds:schemaRef ds:uri="http://purl.org/dc/dcmitype/"/>
    <ds:schemaRef ds:uri="http://purl.org/dc/elements/1.1/"/>
    <ds:schemaRef ds:uri="http://purl.org/dc/terms/"/>
    <ds:schemaRef ds:uri="388e6982-0928-4d90-ad1f-adaaf6c0c841"/>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88C9943A-2D50-4B76-BF8E-DB606B97F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liebherr-presseinformation-deutsch-2023</Template>
  <TotalTime>0</TotalTime>
  <Pages>4</Pages>
  <Words>865</Words>
  <Characters>5452</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6</cp:revision>
  <dcterms:created xsi:type="dcterms:W3CDTF">2023-06-16T13:42:00Z</dcterms:created>
  <dcterms:modified xsi:type="dcterms:W3CDTF">2023-07-05T12:19:00Z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0x010100AE359F0B68AB0A45A8167488514E092D</vt:lpwstr>
  </property>
</Properties>
</file>