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99807" w14:textId="77777777" w:rsidR="00893616" w:rsidRPr="00AE6B3D" w:rsidRDefault="00E847CC" w:rsidP="00E847CC">
      <w:pPr>
        <w:pStyle w:val="Topline16Pt"/>
        <w:rPr>
          <w:lang w:val="de-DE"/>
        </w:rPr>
      </w:pPr>
      <w:r w:rsidRPr="00AE6B3D">
        <w:rPr>
          <w:lang w:val="de-DE"/>
        </w:rPr>
        <w:t>Presseinformation</w:t>
      </w:r>
    </w:p>
    <w:p w14:paraId="03AA15EB" w14:textId="4B99F9AE" w:rsidR="00E847CC" w:rsidRPr="00AE6B3D" w:rsidRDefault="00AE6B3D" w:rsidP="00E847CC">
      <w:pPr>
        <w:pStyle w:val="HeadlineH233Pt"/>
        <w:spacing w:line="240" w:lineRule="auto"/>
        <w:rPr>
          <w:rFonts w:cs="Arial"/>
        </w:rPr>
      </w:pPr>
      <w:r w:rsidRPr="00AE6B3D">
        <w:rPr>
          <w:rFonts w:cs="Arial"/>
        </w:rPr>
        <w:t>Vier</w:t>
      </w:r>
      <w:r>
        <w:rPr>
          <w:rFonts w:cs="Arial"/>
        </w:rPr>
        <w:t xml:space="preserve"> </w:t>
      </w:r>
      <w:r w:rsidR="00597A52">
        <w:rPr>
          <w:rFonts w:cs="Arial"/>
        </w:rPr>
        <w:t>Asse für BKL</w:t>
      </w:r>
      <w:r>
        <w:rPr>
          <w:rFonts w:cs="Arial"/>
        </w:rPr>
        <w:t>:</w:t>
      </w:r>
      <w:r w:rsidR="00597A52">
        <w:rPr>
          <w:rFonts w:cs="Arial"/>
        </w:rPr>
        <w:br/>
      </w:r>
      <w:r w:rsidR="00B93651">
        <w:rPr>
          <w:rFonts w:cs="Arial"/>
        </w:rPr>
        <w:t>MK 88-4.1</w:t>
      </w:r>
      <w:r w:rsidR="00B80F95">
        <w:rPr>
          <w:rFonts w:cs="Arial"/>
        </w:rPr>
        <w:t xml:space="preserve"> und </w:t>
      </w:r>
      <w:r w:rsidR="00FD05C9">
        <w:rPr>
          <w:rFonts w:cs="Arial"/>
        </w:rPr>
        <w:t>MK 140</w:t>
      </w:r>
      <w:r w:rsidR="00B80F95">
        <w:rPr>
          <w:rFonts w:cs="Arial"/>
        </w:rPr>
        <w:t xml:space="preserve"> von Liebherr</w:t>
      </w:r>
      <w:r w:rsidR="00597A52">
        <w:rPr>
          <w:rFonts w:cs="Arial"/>
        </w:rPr>
        <w:t xml:space="preserve"> stärken Flotte</w:t>
      </w:r>
      <w:r w:rsidR="00B80F95">
        <w:rPr>
          <w:rFonts w:cs="Arial"/>
        </w:rPr>
        <w:t xml:space="preserve"> </w:t>
      </w:r>
    </w:p>
    <w:p w14:paraId="2F1795E3" w14:textId="77777777" w:rsidR="00B81ED6" w:rsidRPr="001F6805" w:rsidRDefault="00B81ED6" w:rsidP="00B81ED6">
      <w:pPr>
        <w:pStyle w:val="HeadlineH233Pt"/>
        <w:spacing w:before="240" w:after="240" w:line="140" w:lineRule="exact"/>
        <w:rPr>
          <w:rFonts w:ascii="Tahoma" w:hAnsi="Tahoma" w:cs="Tahoma"/>
        </w:rPr>
      </w:pPr>
      <w:r w:rsidRPr="008F5F17">
        <w:rPr>
          <w:rFonts w:ascii="Tahoma" w:hAnsi="Tahoma" w:cs="Tahoma"/>
        </w:rPr>
        <w:t>⸺</w:t>
      </w:r>
    </w:p>
    <w:p w14:paraId="36DE042D" w14:textId="36EEB10D" w:rsidR="009A3D17" w:rsidRPr="008D2352" w:rsidRDefault="008D2352" w:rsidP="009A3D17">
      <w:pPr>
        <w:pStyle w:val="Bulletpoints11Pt"/>
        <w:rPr>
          <w:lang w:val="de-DE"/>
        </w:rPr>
      </w:pPr>
      <w:r>
        <w:rPr>
          <w:lang w:val="de-DE"/>
        </w:rPr>
        <w:t xml:space="preserve">Einfache Bedienung und </w:t>
      </w:r>
      <w:r w:rsidR="00E92EB4">
        <w:rPr>
          <w:lang w:val="de-DE"/>
        </w:rPr>
        <w:t>flexible Nutzung</w:t>
      </w:r>
      <w:r>
        <w:rPr>
          <w:lang w:val="de-DE"/>
        </w:rPr>
        <w:t xml:space="preserve"> überzeugen langjährigen Liebherr-Partner  </w:t>
      </w:r>
      <w:r w:rsidRPr="008D2352">
        <w:rPr>
          <w:lang w:val="de-DE"/>
        </w:rPr>
        <w:t xml:space="preserve"> </w:t>
      </w:r>
    </w:p>
    <w:p w14:paraId="50B17A02" w14:textId="7F034BD9" w:rsidR="009A3D17" w:rsidRDefault="008D2352" w:rsidP="009A3D17">
      <w:pPr>
        <w:pStyle w:val="Bulletpoints11Pt"/>
        <w:rPr>
          <w:lang w:val="de-DE"/>
        </w:rPr>
      </w:pPr>
      <w:r w:rsidRPr="008D2352">
        <w:rPr>
          <w:lang w:val="de-DE"/>
        </w:rPr>
        <w:t xml:space="preserve">Wirtschaftlicher Einsatz selbst bei kurzen Standzeiten  </w:t>
      </w:r>
    </w:p>
    <w:p w14:paraId="3C81BE57" w14:textId="6C6BD4B7" w:rsidR="008D2352" w:rsidRPr="008D2352" w:rsidRDefault="008D2352" w:rsidP="008D2352">
      <w:pPr>
        <w:pStyle w:val="Bulletpoints11Pt"/>
        <w:rPr>
          <w:lang w:val="de-DE"/>
        </w:rPr>
      </w:pPr>
      <w:r>
        <w:rPr>
          <w:lang w:val="de-DE"/>
        </w:rPr>
        <w:t xml:space="preserve">Neue Mobilbaukrane </w:t>
      </w:r>
      <w:r w:rsidR="00D34A83">
        <w:rPr>
          <w:lang w:val="de-DE"/>
        </w:rPr>
        <w:t xml:space="preserve">erweitern die </w:t>
      </w:r>
      <w:r w:rsidR="00597A52">
        <w:rPr>
          <w:lang w:val="de-DE"/>
        </w:rPr>
        <w:t>K</w:t>
      </w:r>
      <w:r w:rsidR="00D34A83">
        <w:rPr>
          <w:lang w:val="de-DE"/>
        </w:rPr>
        <w:t xml:space="preserve">ranflotte </w:t>
      </w:r>
      <w:r>
        <w:rPr>
          <w:lang w:val="de-DE"/>
        </w:rPr>
        <w:t xml:space="preserve">an </w:t>
      </w:r>
      <w:r w:rsidR="00597A52">
        <w:rPr>
          <w:lang w:val="de-DE"/>
        </w:rPr>
        <w:t xml:space="preserve">den </w:t>
      </w:r>
      <w:r>
        <w:rPr>
          <w:lang w:val="de-DE"/>
        </w:rPr>
        <w:t xml:space="preserve">BKL-Standorten in Bayern und in Hessen </w:t>
      </w:r>
    </w:p>
    <w:p w14:paraId="43A28574" w14:textId="6774FAA7" w:rsidR="009A3D17" w:rsidRPr="000338B2" w:rsidRDefault="000338B2" w:rsidP="009A3D17">
      <w:pPr>
        <w:pStyle w:val="Teaser11Pt"/>
        <w:rPr>
          <w:lang w:val="de-DE"/>
        </w:rPr>
      </w:pPr>
      <w:r>
        <w:rPr>
          <w:lang w:val="de-DE"/>
        </w:rPr>
        <w:t>Liebherr hat</w:t>
      </w:r>
      <w:r w:rsidRPr="000338B2">
        <w:rPr>
          <w:lang w:val="de-DE"/>
        </w:rPr>
        <w:t xml:space="preserve"> </w:t>
      </w:r>
      <w:r>
        <w:rPr>
          <w:lang w:val="de-DE"/>
        </w:rPr>
        <w:t>an</w:t>
      </w:r>
      <w:r w:rsidR="00D34A83">
        <w:rPr>
          <w:lang w:val="de-DE"/>
        </w:rPr>
        <w:t xml:space="preserve"> die</w:t>
      </w:r>
      <w:r>
        <w:rPr>
          <w:lang w:val="de-DE"/>
        </w:rPr>
        <w:t xml:space="preserve"> </w:t>
      </w:r>
      <w:r w:rsidRPr="000338B2">
        <w:rPr>
          <w:lang w:val="de-DE"/>
        </w:rPr>
        <w:t>BKL Baukran Logistik GmbH</w:t>
      </w:r>
      <w:r>
        <w:rPr>
          <w:lang w:val="de-DE"/>
        </w:rPr>
        <w:t xml:space="preserve"> vier neue Mobilbaukrane</w:t>
      </w:r>
      <w:r w:rsidR="00B80F95">
        <w:rPr>
          <w:lang w:val="de-DE"/>
        </w:rPr>
        <w:t xml:space="preserve"> ausgeliefert</w:t>
      </w:r>
      <w:r>
        <w:rPr>
          <w:lang w:val="de-DE"/>
        </w:rPr>
        <w:t>.</w:t>
      </w:r>
      <w:r w:rsidR="00B80F95">
        <w:rPr>
          <w:lang w:val="de-DE"/>
        </w:rPr>
        <w:t xml:space="preserve"> Zwei </w:t>
      </w:r>
      <w:r w:rsidR="00B93651">
        <w:rPr>
          <w:lang w:val="de-DE"/>
        </w:rPr>
        <w:t>MK 88-4.1</w:t>
      </w:r>
      <w:r w:rsidR="00B80F95">
        <w:rPr>
          <w:lang w:val="de-DE"/>
        </w:rPr>
        <w:t xml:space="preserve"> und zwei </w:t>
      </w:r>
      <w:r w:rsidR="00B93651">
        <w:rPr>
          <w:lang w:val="de-DE"/>
        </w:rPr>
        <w:t>MK 140</w:t>
      </w:r>
      <w:r w:rsidR="00B80F95">
        <w:rPr>
          <w:lang w:val="de-DE"/>
        </w:rPr>
        <w:t xml:space="preserve"> verstärken ab sofo</w:t>
      </w:r>
      <w:r w:rsidR="008D2352">
        <w:rPr>
          <w:lang w:val="de-DE"/>
        </w:rPr>
        <w:t>rt</w:t>
      </w:r>
      <w:r w:rsidR="00B80F95">
        <w:rPr>
          <w:lang w:val="de-DE"/>
        </w:rPr>
        <w:t xml:space="preserve"> den Fuhrpark an den Standorten München, Rosenheim und Frankfurt am Main. Damit hat der Kranvermieter vier weitere Asse </w:t>
      </w:r>
      <w:r w:rsidR="00D34A83">
        <w:rPr>
          <w:lang w:val="de-DE"/>
        </w:rPr>
        <w:t xml:space="preserve">für seine Kunden </w:t>
      </w:r>
      <w:r w:rsidR="00B80F95">
        <w:rPr>
          <w:lang w:val="de-DE"/>
        </w:rPr>
        <w:t xml:space="preserve">im Ärmel, wenn es um kurze Einsätze </w:t>
      </w:r>
      <w:r w:rsidR="00EE0C7C">
        <w:rPr>
          <w:lang w:val="de-DE"/>
        </w:rPr>
        <w:t xml:space="preserve">mit Störkanten und wenig Platz geht. </w:t>
      </w:r>
    </w:p>
    <w:p w14:paraId="4BFD0D73" w14:textId="6267D2CC" w:rsidR="00D344CD" w:rsidRDefault="005A06B4" w:rsidP="005B0721">
      <w:pPr>
        <w:pStyle w:val="Copytext11Pt"/>
        <w:rPr>
          <w:rStyle w:val="Copytext11PtZchn"/>
          <w:lang w:val="de-DE"/>
        </w:rPr>
      </w:pPr>
      <w:r w:rsidRPr="00EE0C7C">
        <w:rPr>
          <w:lang w:val="de-DE"/>
        </w:rPr>
        <w:t>Biberach/</w:t>
      </w:r>
      <w:proofErr w:type="spellStart"/>
      <w:r w:rsidRPr="00EE0C7C">
        <w:rPr>
          <w:lang w:val="de-DE"/>
        </w:rPr>
        <w:t>Riß</w:t>
      </w:r>
      <w:proofErr w:type="spellEnd"/>
      <w:r w:rsidR="009A3D17" w:rsidRPr="00EE0C7C">
        <w:rPr>
          <w:lang w:val="de-DE"/>
        </w:rPr>
        <w:t xml:space="preserve"> (</w:t>
      </w:r>
      <w:r w:rsidRPr="00EE0C7C">
        <w:rPr>
          <w:lang w:val="de-DE"/>
        </w:rPr>
        <w:t>Deutschland</w:t>
      </w:r>
      <w:r w:rsidR="009A3D17" w:rsidRPr="00EE0C7C">
        <w:rPr>
          <w:lang w:val="de-DE"/>
        </w:rPr>
        <w:t xml:space="preserve">), </w:t>
      </w:r>
      <w:r w:rsidR="00D10018">
        <w:rPr>
          <w:lang w:val="de-DE"/>
        </w:rPr>
        <w:t>29</w:t>
      </w:r>
      <w:r w:rsidR="009A3D17" w:rsidRPr="00EE0C7C">
        <w:rPr>
          <w:lang w:val="de-DE"/>
        </w:rPr>
        <w:t xml:space="preserve">. </w:t>
      </w:r>
      <w:r w:rsidR="00CA64B0">
        <w:rPr>
          <w:lang w:val="de-DE"/>
        </w:rPr>
        <w:t>März</w:t>
      </w:r>
      <w:r w:rsidRPr="00EE0C7C">
        <w:rPr>
          <w:lang w:val="de-DE"/>
        </w:rPr>
        <w:t xml:space="preserve"> 2023 </w:t>
      </w:r>
      <w:r w:rsidR="009A3D17" w:rsidRPr="00EE0C7C">
        <w:rPr>
          <w:lang w:val="de-DE"/>
        </w:rPr>
        <w:t>–</w:t>
      </w:r>
      <w:r w:rsidRPr="00EE0C7C">
        <w:rPr>
          <w:lang w:val="de-DE"/>
        </w:rPr>
        <w:t xml:space="preserve"> </w:t>
      </w:r>
      <w:r w:rsidR="006A03EC" w:rsidRPr="006A03EC">
        <w:rPr>
          <w:lang w:val="de-DE"/>
        </w:rPr>
        <w:t>„</w:t>
      </w:r>
      <w:r w:rsidR="00D344CD" w:rsidRPr="00D344CD">
        <w:rPr>
          <w:rStyle w:val="Copytext11PtZchn"/>
          <w:lang w:val="de-DE"/>
        </w:rPr>
        <w:t xml:space="preserve">BKL bietet seinen Kunden mit über 600 Turmdreh- und Mobilkranen eine </w:t>
      </w:r>
      <w:r w:rsidR="00D344CD">
        <w:rPr>
          <w:rStyle w:val="Copytext11PtZchn"/>
          <w:rFonts w:eastAsiaTheme="minorEastAsia"/>
          <w:lang w:val="de-DE"/>
        </w:rPr>
        <w:t>riesige</w:t>
      </w:r>
      <w:r w:rsidR="00D344CD" w:rsidRPr="00D344CD">
        <w:rPr>
          <w:rStyle w:val="Copytext11PtZchn"/>
          <w:lang w:val="de-DE"/>
        </w:rPr>
        <w:t xml:space="preserve"> Auswahl verschiedener Maschinentypen. Um jeden Kran optimal einsetzen zu können, ist es wichtig, dass </w:t>
      </w:r>
      <w:r w:rsidR="00D34A83">
        <w:rPr>
          <w:rStyle w:val="Copytext11PtZchn"/>
          <w:lang w:val="de-DE"/>
        </w:rPr>
        <w:t>unser Team</w:t>
      </w:r>
      <w:r w:rsidR="00D344CD" w:rsidRPr="00D344CD">
        <w:rPr>
          <w:rStyle w:val="Copytext11PtZchn"/>
          <w:lang w:val="de-DE"/>
        </w:rPr>
        <w:t xml:space="preserve"> geschult und erfahren im Umgang mit den unterschiedlichen Maschinen </w:t>
      </w:r>
      <w:r w:rsidR="00E92EB4">
        <w:rPr>
          <w:rStyle w:val="Copytext11PtZchn"/>
          <w:lang w:val="de-DE"/>
        </w:rPr>
        <w:t>ist</w:t>
      </w:r>
      <w:r w:rsidR="006A03EC" w:rsidRPr="006A03EC">
        <w:rPr>
          <w:lang w:val="de-DE"/>
        </w:rPr>
        <w:t>“</w:t>
      </w:r>
      <w:r w:rsidRPr="00D344CD">
        <w:rPr>
          <w:rStyle w:val="Copytext11PtZchn"/>
          <w:lang w:val="de-DE"/>
        </w:rPr>
        <w:t>, sagt</w:t>
      </w:r>
      <w:r w:rsidR="00D344CD" w:rsidRPr="00D344CD">
        <w:rPr>
          <w:rStyle w:val="Copytext11PtZchn"/>
          <w:lang w:val="de-DE"/>
        </w:rPr>
        <w:t xml:space="preserve"> Geschäftsführer</w:t>
      </w:r>
      <w:r w:rsidRPr="00D344CD">
        <w:rPr>
          <w:rStyle w:val="Copytext11PtZchn"/>
          <w:lang w:val="de-DE"/>
        </w:rPr>
        <w:t xml:space="preserve"> Jörg </w:t>
      </w:r>
      <w:proofErr w:type="spellStart"/>
      <w:r w:rsidRPr="00D344CD">
        <w:rPr>
          <w:rStyle w:val="Copytext11PtZchn"/>
          <w:lang w:val="de-DE"/>
        </w:rPr>
        <w:t>Hegestweiler</w:t>
      </w:r>
      <w:proofErr w:type="spellEnd"/>
      <w:r w:rsidRPr="00D344CD">
        <w:rPr>
          <w:rStyle w:val="Copytext11PtZchn"/>
          <w:lang w:val="de-DE"/>
        </w:rPr>
        <w:t>.</w:t>
      </w:r>
      <w:r w:rsidR="00D344CD" w:rsidRPr="00D344CD">
        <w:rPr>
          <w:rStyle w:val="Copytext11PtZchn"/>
          <w:lang w:val="de-DE"/>
        </w:rPr>
        <w:t xml:space="preserve"> </w:t>
      </w:r>
      <w:r w:rsidR="006A03EC" w:rsidRPr="006A03EC">
        <w:rPr>
          <w:lang w:val="de-DE"/>
        </w:rPr>
        <w:t>„</w:t>
      </w:r>
      <w:r w:rsidR="00D344CD" w:rsidRPr="00D344CD">
        <w:rPr>
          <w:rStyle w:val="Copytext11PtZchn"/>
          <w:lang w:val="de-DE"/>
        </w:rPr>
        <w:t xml:space="preserve">Ausschlaggebend für den Kauf der Liebherr-Mobilbaukrane war daher auch das einfache Handling analog der LTM-Baureihe, die wir im Bereich Autokrane im Einsatz haben.“ </w:t>
      </w:r>
    </w:p>
    <w:p w14:paraId="3F74E4A3" w14:textId="4BA0A4BE" w:rsidR="00F07731" w:rsidRPr="00877898" w:rsidRDefault="00F07731" w:rsidP="00877898">
      <w:pPr>
        <w:pStyle w:val="Copyhead11Pt"/>
        <w:rPr>
          <w:lang w:val="de-DE"/>
        </w:rPr>
      </w:pPr>
      <w:r w:rsidRPr="00877898">
        <w:rPr>
          <w:lang w:val="de-DE"/>
        </w:rPr>
        <w:t>Erfahrener MK-Kunde</w:t>
      </w:r>
    </w:p>
    <w:p w14:paraId="32E86933" w14:textId="3AD2AE48" w:rsidR="005B0721" w:rsidRPr="00EE0C7C" w:rsidRDefault="00D34A83" w:rsidP="00EE0C7C">
      <w:pPr>
        <w:pStyle w:val="Copytext11Pt"/>
        <w:rPr>
          <w:lang w:val="de-DE"/>
        </w:rPr>
      </w:pPr>
      <w:r>
        <w:rPr>
          <w:lang w:val="de-DE"/>
        </w:rPr>
        <w:t>Die Kranspezialisten von BKL</w:t>
      </w:r>
      <w:r w:rsidR="005A06B4" w:rsidRPr="005B0721">
        <w:rPr>
          <w:lang w:val="de-DE"/>
        </w:rPr>
        <w:t xml:space="preserve"> </w:t>
      </w:r>
      <w:r w:rsidRPr="005B0721">
        <w:rPr>
          <w:lang w:val="de-DE"/>
        </w:rPr>
        <w:t>setz</w:t>
      </w:r>
      <w:r>
        <w:rPr>
          <w:lang w:val="de-DE"/>
        </w:rPr>
        <w:t xml:space="preserve">en </w:t>
      </w:r>
      <w:r w:rsidR="005A06B4" w:rsidRPr="005B0721">
        <w:rPr>
          <w:lang w:val="de-DE"/>
        </w:rPr>
        <w:t>seit mehr als 20 Jahren</w:t>
      </w:r>
      <w:r w:rsidR="00EE0C7C">
        <w:rPr>
          <w:lang w:val="de-DE"/>
        </w:rPr>
        <w:t xml:space="preserve"> erfolgreich</w:t>
      </w:r>
      <w:r w:rsidR="005A06B4" w:rsidRPr="005B0721">
        <w:rPr>
          <w:lang w:val="de-DE"/>
        </w:rPr>
        <w:t xml:space="preserve"> auf</w:t>
      </w:r>
      <w:r w:rsidR="00E92EB4">
        <w:rPr>
          <w:lang w:val="de-DE"/>
        </w:rPr>
        <w:t xml:space="preserve"> die</w:t>
      </w:r>
      <w:r w:rsidR="005A06B4" w:rsidRPr="005B0721">
        <w:rPr>
          <w:lang w:val="de-DE"/>
        </w:rPr>
        <w:t xml:space="preserve"> </w:t>
      </w:r>
      <w:r w:rsidR="00E92EB4">
        <w:rPr>
          <w:lang w:val="de-DE"/>
        </w:rPr>
        <w:t xml:space="preserve">Baureihe MK von Liebherr </w:t>
      </w:r>
      <w:r w:rsidR="00A721D6" w:rsidRPr="005B0721">
        <w:rPr>
          <w:lang w:val="de-DE"/>
        </w:rPr>
        <w:t xml:space="preserve">mit bewährtem Taxikran-Konzept. </w:t>
      </w:r>
      <w:r w:rsidR="00A721D6" w:rsidRPr="002236D4">
        <w:rPr>
          <w:lang w:val="de-DE"/>
        </w:rPr>
        <w:t>Für F</w:t>
      </w:r>
      <w:r w:rsidR="00A721D6" w:rsidRPr="004F74C5">
        <w:rPr>
          <w:lang w:val="de-DE"/>
        </w:rPr>
        <w:t xml:space="preserve">ahrt, Montage und Betrieb braucht es nur eine Person. </w:t>
      </w:r>
      <w:r w:rsidR="00A721D6" w:rsidRPr="00E92EB4">
        <w:rPr>
          <w:lang w:val="de-DE"/>
        </w:rPr>
        <w:t xml:space="preserve">Weitere Transportfahrzeuge sind nicht notwendig. </w:t>
      </w:r>
      <w:r w:rsidR="00A721D6" w:rsidRPr="00EE0C7C">
        <w:rPr>
          <w:lang w:val="de-DE"/>
        </w:rPr>
        <w:t xml:space="preserve">All das macht </w:t>
      </w:r>
      <w:r w:rsidR="005B5549" w:rsidRPr="00EE0C7C">
        <w:rPr>
          <w:lang w:val="de-DE"/>
        </w:rPr>
        <w:t>selbst</w:t>
      </w:r>
      <w:r w:rsidR="00A721D6" w:rsidRPr="00EE0C7C">
        <w:rPr>
          <w:lang w:val="de-DE"/>
        </w:rPr>
        <w:t xml:space="preserve"> Einsätze</w:t>
      </w:r>
      <w:r w:rsidR="00EE0C7C" w:rsidRPr="00EE0C7C">
        <w:rPr>
          <w:lang w:val="de-DE"/>
        </w:rPr>
        <w:t xml:space="preserve"> </w:t>
      </w:r>
      <w:r w:rsidR="00EE0C7C">
        <w:rPr>
          <w:lang w:val="de-DE"/>
        </w:rPr>
        <w:t>mit kurzen Standzeiten</w:t>
      </w:r>
      <w:r w:rsidR="00A721D6" w:rsidRPr="00EE0C7C">
        <w:rPr>
          <w:lang w:val="de-DE"/>
        </w:rPr>
        <w:t xml:space="preserve"> wirtschaftlich und ist </w:t>
      </w:r>
      <w:r w:rsidR="005B5549" w:rsidRPr="00EE0C7C">
        <w:rPr>
          <w:lang w:val="de-DE"/>
        </w:rPr>
        <w:t>in Anbetracht des</w:t>
      </w:r>
      <w:r w:rsidR="00A721D6" w:rsidRPr="00EE0C7C">
        <w:rPr>
          <w:lang w:val="de-DE"/>
        </w:rPr>
        <w:t xml:space="preserve"> Fachkräftemangels Trumpf.</w:t>
      </w:r>
      <w:r w:rsidR="00D344CD" w:rsidRPr="00EE0C7C">
        <w:rPr>
          <w:lang w:val="de-DE"/>
        </w:rPr>
        <w:t xml:space="preserve"> </w:t>
      </w:r>
      <w:r w:rsidR="00597A52">
        <w:rPr>
          <w:lang w:val="de-DE"/>
        </w:rPr>
        <w:t>Mobilbaukrane</w:t>
      </w:r>
      <w:r w:rsidR="00EE0C7C" w:rsidRPr="00EE0C7C">
        <w:rPr>
          <w:lang w:val="de-DE"/>
        </w:rPr>
        <w:t xml:space="preserve"> bieten große horizontale Ausladungen</w:t>
      </w:r>
      <w:r w:rsidR="00EE0C7C">
        <w:rPr>
          <w:lang w:val="de-DE"/>
        </w:rPr>
        <w:t>, benötigen eine geringe Standfläche und können nah a</w:t>
      </w:r>
      <w:r w:rsidR="00E92EB4">
        <w:rPr>
          <w:lang w:val="de-DE"/>
        </w:rPr>
        <w:t>n</w:t>
      </w:r>
      <w:r w:rsidR="00EE0C7C">
        <w:rPr>
          <w:lang w:val="de-DE"/>
        </w:rPr>
        <w:t xml:space="preserve"> Gebäude</w:t>
      </w:r>
      <w:r w:rsidR="00E92EB4">
        <w:rPr>
          <w:lang w:val="de-DE"/>
        </w:rPr>
        <w:t>n</w:t>
      </w:r>
      <w:r w:rsidR="00EE0C7C">
        <w:rPr>
          <w:lang w:val="de-DE"/>
        </w:rPr>
        <w:t xml:space="preserve"> positioniert werden. </w:t>
      </w:r>
    </w:p>
    <w:p w14:paraId="77BCF4BD" w14:textId="2A53098C" w:rsidR="00D344CD" w:rsidRDefault="00D344CD" w:rsidP="00EE0C7C">
      <w:pPr>
        <w:pStyle w:val="Copytext11Pt"/>
        <w:rPr>
          <w:lang w:val="de-DE"/>
        </w:rPr>
      </w:pPr>
      <w:r w:rsidRPr="005B0721">
        <w:rPr>
          <w:lang w:val="de-DE"/>
        </w:rPr>
        <w:t>Typische Einsatzgebiete</w:t>
      </w:r>
      <w:r w:rsidR="00EE0C7C">
        <w:rPr>
          <w:lang w:val="de-DE"/>
        </w:rPr>
        <w:t xml:space="preserve"> der </w:t>
      </w:r>
      <w:r w:rsidR="00EA3DF7">
        <w:rPr>
          <w:lang w:val="de-DE"/>
        </w:rPr>
        <w:t>Mobilbaukrane</w:t>
      </w:r>
      <w:r w:rsidR="00EE0C7C">
        <w:rPr>
          <w:lang w:val="de-DE"/>
        </w:rPr>
        <w:t xml:space="preserve">, die BKL deutschlandweit im Einsatz hat, </w:t>
      </w:r>
      <w:r w:rsidRPr="005B0721">
        <w:rPr>
          <w:lang w:val="de-DE"/>
        </w:rPr>
        <w:t xml:space="preserve">sind </w:t>
      </w:r>
      <w:r w:rsidR="005B0721" w:rsidRPr="005B0721">
        <w:rPr>
          <w:lang w:val="de-DE"/>
        </w:rPr>
        <w:t>beispielsweise</w:t>
      </w:r>
      <w:r w:rsidRPr="005B0721">
        <w:rPr>
          <w:lang w:val="de-DE"/>
        </w:rPr>
        <w:t xml:space="preserve"> Dachbegrünung</w:t>
      </w:r>
      <w:r w:rsidR="005B0721" w:rsidRPr="005B0721">
        <w:rPr>
          <w:lang w:val="de-DE"/>
        </w:rPr>
        <w:t>en</w:t>
      </w:r>
      <w:r w:rsidR="005B0721">
        <w:rPr>
          <w:lang w:val="de-DE"/>
        </w:rPr>
        <w:t xml:space="preserve">, </w:t>
      </w:r>
      <w:r w:rsidRPr="005B0721">
        <w:rPr>
          <w:lang w:val="de-DE"/>
        </w:rPr>
        <w:t>Stahlbauarbeiten</w:t>
      </w:r>
      <w:r w:rsidR="005B0721">
        <w:rPr>
          <w:lang w:val="de-DE"/>
        </w:rPr>
        <w:t>, Flachdachsanierungen oder Dacherneuerungen.</w:t>
      </w:r>
      <w:r w:rsidRPr="005B0721">
        <w:rPr>
          <w:lang w:val="de-DE"/>
        </w:rPr>
        <w:t xml:space="preserve"> </w:t>
      </w:r>
      <w:r w:rsidR="005B0721">
        <w:rPr>
          <w:lang w:val="de-DE"/>
        </w:rPr>
        <w:t>D</w:t>
      </w:r>
      <w:r w:rsidR="005B0721" w:rsidRPr="005B0721">
        <w:rPr>
          <w:lang w:val="de-DE"/>
        </w:rPr>
        <w:t xml:space="preserve">ie Mobilbaukrane </w:t>
      </w:r>
      <w:r w:rsidR="008C2F13">
        <w:rPr>
          <w:lang w:val="de-DE"/>
        </w:rPr>
        <w:t xml:space="preserve">des </w:t>
      </w:r>
      <w:r w:rsidR="00877898">
        <w:rPr>
          <w:lang w:val="de-DE"/>
        </w:rPr>
        <w:t xml:space="preserve">Kranvermieters </w:t>
      </w:r>
      <w:r w:rsidR="005B0721">
        <w:rPr>
          <w:lang w:val="de-DE"/>
        </w:rPr>
        <w:t xml:space="preserve">sind </w:t>
      </w:r>
      <w:r w:rsidR="005B0721" w:rsidRPr="005B0721">
        <w:rPr>
          <w:lang w:val="de-DE"/>
        </w:rPr>
        <w:t>oft der Joker, wenn Kunden Kranlösungen für besondere</w:t>
      </w:r>
      <w:r w:rsidR="005B0721">
        <w:rPr>
          <w:lang w:val="de-DE"/>
        </w:rPr>
        <w:t xml:space="preserve"> </w:t>
      </w:r>
      <w:r w:rsidR="005B0721" w:rsidRPr="005B0721">
        <w:rPr>
          <w:lang w:val="de-DE"/>
        </w:rPr>
        <w:t xml:space="preserve">Hebeprojekte benötigen. So </w:t>
      </w:r>
      <w:r w:rsidR="005B0721">
        <w:rPr>
          <w:lang w:val="de-DE"/>
        </w:rPr>
        <w:t>ließ</w:t>
      </w:r>
      <w:r w:rsidR="005B0721" w:rsidRPr="005B0721">
        <w:rPr>
          <w:lang w:val="de-DE"/>
        </w:rPr>
        <w:t xml:space="preserve"> beispielsweise ein </w:t>
      </w:r>
      <w:r w:rsidR="00B93651">
        <w:rPr>
          <w:lang w:val="de-DE"/>
        </w:rPr>
        <w:t>MK 140</w:t>
      </w:r>
      <w:r w:rsidR="005B0721" w:rsidRPr="005B0721">
        <w:rPr>
          <w:lang w:val="de-DE"/>
        </w:rPr>
        <w:t xml:space="preserve"> einen Pianisten samt Flügel für ein Freiluftkonzert</w:t>
      </w:r>
      <w:r w:rsidR="005B0721">
        <w:rPr>
          <w:lang w:val="de-DE"/>
        </w:rPr>
        <w:t xml:space="preserve"> s</w:t>
      </w:r>
      <w:r w:rsidR="005B0721" w:rsidRPr="005B0721">
        <w:rPr>
          <w:lang w:val="de-DE"/>
        </w:rPr>
        <w:t>chweben</w:t>
      </w:r>
      <w:r w:rsidR="005B0721">
        <w:rPr>
          <w:lang w:val="de-DE"/>
        </w:rPr>
        <w:t xml:space="preserve">. Ein weiterer </w:t>
      </w:r>
      <w:r w:rsidR="00B93651">
        <w:rPr>
          <w:lang w:val="de-DE"/>
        </w:rPr>
        <w:t>MK 140</w:t>
      </w:r>
      <w:r w:rsidR="005B0721">
        <w:rPr>
          <w:lang w:val="de-DE"/>
        </w:rPr>
        <w:t xml:space="preserve"> übernahm die heimliche Hauptrolle im neuen BKL-Film, indem er die Sicherung und Beleuchtung bewegte. </w:t>
      </w:r>
    </w:p>
    <w:p w14:paraId="44DFD548" w14:textId="3BB86B38" w:rsidR="00156085" w:rsidRPr="00156085" w:rsidRDefault="00156085" w:rsidP="00877898">
      <w:pPr>
        <w:pStyle w:val="Copyhead11Pt"/>
        <w:keepNext/>
        <w:rPr>
          <w:lang w:val="de-DE"/>
        </w:rPr>
      </w:pPr>
      <w:r w:rsidRPr="00156085">
        <w:rPr>
          <w:lang w:val="de-DE"/>
        </w:rPr>
        <w:lastRenderedPageBreak/>
        <w:t>Elektrischer Betrieb ohne Emissionen</w:t>
      </w:r>
    </w:p>
    <w:p w14:paraId="47ECC9F6" w14:textId="684389C0" w:rsidR="006953BF" w:rsidRDefault="005B5549" w:rsidP="006953BF">
      <w:pPr>
        <w:pStyle w:val="Copytext11Pt"/>
        <w:rPr>
          <w:lang w:val="de-DE"/>
        </w:rPr>
      </w:pPr>
      <w:r>
        <w:rPr>
          <w:lang w:val="de-DE"/>
        </w:rPr>
        <w:t>Der</w:t>
      </w:r>
      <w:r w:rsidR="00156085">
        <w:rPr>
          <w:lang w:val="de-DE"/>
        </w:rPr>
        <w:t xml:space="preserve"> vierachsige</w:t>
      </w:r>
      <w:r>
        <w:rPr>
          <w:lang w:val="de-DE"/>
        </w:rPr>
        <w:t xml:space="preserve"> </w:t>
      </w:r>
      <w:r w:rsidR="00B93651">
        <w:rPr>
          <w:lang w:val="de-DE"/>
        </w:rPr>
        <w:t>MK 88-4.1</w:t>
      </w:r>
      <w:r>
        <w:rPr>
          <w:lang w:val="de-DE"/>
        </w:rPr>
        <w:t xml:space="preserve"> </w:t>
      </w:r>
      <w:r w:rsidRPr="005B5549">
        <w:rPr>
          <w:lang w:val="de-DE"/>
        </w:rPr>
        <w:t>Kran bietet eine Hakenhöhe von</w:t>
      </w:r>
      <w:r>
        <w:rPr>
          <w:lang w:val="de-DE"/>
        </w:rPr>
        <w:t xml:space="preserve"> bis zu</w:t>
      </w:r>
      <w:r w:rsidRPr="005B5549">
        <w:rPr>
          <w:lang w:val="de-DE"/>
        </w:rPr>
        <w:t xml:space="preserve"> circa </w:t>
      </w:r>
      <w:r w:rsidR="00B93651">
        <w:rPr>
          <w:lang w:val="de-DE"/>
        </w:rPr>
        <w:t>59 Metern</w:t>
      </w:r>
      <w:r w:rsidRPr="005B5549">
        <w:rPr>
          <w:lang w:val="de-DE"/>
        </w:rPr>
        <w:t xml:space="preserve"> (45</w:t>
      </w:r>
      <w:r w:rsidR="00782309">
        <w:rPr>
          <w:lang w:val="de-DE"/>
        </w:rPr>
        <w:t> </w:t>
      </w:r>
      <w:r w:rsidRPr="005B5549">
        <w:rPr>
          <w:lang w:val="de-DE"/>
        </w:rPr>
        <w:t xml:space="preserve">Grad Steilstellung) und eine maximale Ausladung von </w:t>
      </w:r>
      <w:r w:rsidR="00B93651">
        <w:rPr>
          <w:lang w:val="de-DE"/>
        </w:rPr>
        <w:t>45 Metern</w:t>
      </w:r>
      <w:r w:rsidRPr="005B5549">
        <w:rPr>
          <w:lang w:val="de-DE"/>
        </w:rPr>
        <w:t>.</w:t>
      </w:r>
      <w:r>
        <w:rPr>
          <w:lang w:val="de-DE"/>
        </w:rPr>
        <w:t xml:space="preserve"> </w:t>
      </w:r>
      <w:r w:rsidR="006953BF">
        <w:rPr>
          <w:lang w:val="de-DE"/>
        </w:rPr>
        <w:t xml:space="preserve">Die maximale Traglast beträgt </w:t>
      </w:r>
      <w:r w:rsidR="00555507">
        <w:rPr>
          <w:lang w:val="de-DE"/>
        </w:rPr>
        <w:t>acht </w:t>
      </w:r>
      <w:r w:rsidR="006953BF">
        <w:rPr>
          <w:lang w:val="de-DE"/>
        </w:rPr>
        <w:t>Tonnen und</w:t>
      </w:r>
      <w:r>
        <w:rPr>
          <w:lang w:val="de-DE"/>
        </w:rPr>
        <w:t xml:space="preserve"> </w:t>
      </w:r>
      <w:r w:rsidR="006953BF">
        <w:rPr>
          <w:lang w:val="de-DE"/>
        </w:rPr>
        <w:t>a</w:t>
      </w:r>
      <w:r w:rsidRPr="005B5549">
        <w:rPr>
          <w:lang w:val="de-DE"/>
        </w:rPr>
        <w:t>n der Spitze hebt das Gerät</w:t>
      </w:r>
      <w:r w:rsidR="006953BF">
        <w:rPr>
          <w:lang w:val="de-DE"/>
        </w:rPr>
        <w:t xml:space="preserve"> noch</w:t>
      </w:r>
      <w:r w:rsidRPr="005B5549">
        <w:rPr>
          <w:lang w:val="de-DE"/>
        </w:rPr>
        <w:t xml:space="preserve"> bis zu </w:t>
      </w:r>
      <w:r w:rsidR="00B93651">
        <w:rPr>
          <w:lang w:val="de-DE"/>
        </w:rPr>
        <w:t>2.200 Kilogramm</w:t>
      </w:r>
      <w:r w:rsidRPr="005B5549">
        <w:rPr>
          <w:lang w:val="de-DE"/>
        </w:rPr>
        <w:t>.</w:t>
      </w:r>
      <w:r w:rsidR="006953BF">
        <w:rPr>
          <w:lang w:val="de-DE"/>
        </w:rPr>
        <w:t xml:space="preserve"> </w:t>
      </w:r>
      <w:r w:rsidR="00156085">
        <w:rPr>
          <w:lang w:val="de-DE"/>
        </w:rPr>
        <w:t xml:space="preserve">Mit Baustellenstrom oder einer anderen Stromquelle arbeitet der </w:t>
      </w:r>
      <w:r w:rsidR="00B93651">
        <w:rPr>
          <w:lang w:val="de-DE"/>
        </w:rPr>
        <w:t>MK 88-4.1</w:t>
      </w:r>
      <w:r w:rsidR="00156085">
        <w:rPr>
          <w:lang w:val="de-DE"/>
        </w:rPr>
        <w:t xml:space="preserve"> auf der Baustelle ohne CO</w:t>
      </w:r>
      <w:r w:rsidR="00156085" w:rsidRPr="008D2352">
        <w:rPr>
          <w:vertAlign w:val="subscript"/>
          <w:lang w:val="de-DE"/>
        </w:rPr>
        <w:t>2</w:t>
      </w:r>
      <w:r w:rsidR="00156085">
        <w:rPr>
          <w:lang w:val="de-DE"/>
        </w:rPr>
        <w:t xml:space="preserve">-Emissionen und </w:t>
      </w:r>
      <w:r w:rsidR="00E92EB4">
        <w:rPr>
          <w:lang w:val="de-DE"/>
        </w:rPr>
        <w:t>dies</w:t>
      </w:r>
      <w:r w:rsidR="008D2352">
        <w:rPr>
          <w:lang w:val="de-DE"/>
        </w:rPr>
        <w:t xml:space="preserve"> </w:t>
      </w:r>
      <w:r w:rsidR="00156085">
        <w:rPr>
          <w:lang w:val="de-DE"/>
        </w:rPr>
        <w:t xml:space="preserve">besonders leise. Gerade bei nächtlichen Baustellen </w:t>
      </w:r>
      <w:r w:rsidR="00B80F95">
        <w:rPr>
          <w:lang w:val="de-DE"/>
        </w:rPr>
        <w:t>kann das von V</w:t>
      </w:r>
      <w:r w:rsidR="001D72F3">
        <w:rPr>
          <w:lang w:val="de-DE"/>
        </w:rPr>
        <w:t>o</w:t>
      </w:r>
      <w:r w:rsidR="00B80F95">
        <w:rPr>
          <w:lang w:val="de-DE"/>
        </w:rPr>
        <w:t>rteil sein</w:t>
      </w:r>
      <w:r w:rsidR="00156085">
        <w:rPr>
          <w:lang w:val="de-DE"/>
        </w:rPr>
        <w:t>.</w:t>
      </w:r>
      <w:r w:rsidR="00B52965">
        <w:rPr>
          <w:lang w:val="de-DE"/>
        </w:rPr>
        <w:t xml:space="preserve"> </w:t>
      </w:r>
      <w:r w:rsidR="00E92EB4">
        <w:rPr>
          <w:lang w:val="de-DE"/>
        </w:rPr>
        <w:t>Dank</w:t>
      </w:r>
      <w:r w:rsidR="00B52965">
        <w:rPr>
          <w:lang w:val="de-DE"/>
        </w:rPr>
        <w:t xml:space="preserve"> des Hybrid-Power-Konzepts wird nicht alles auf eine Karte gesetzt. Sollte nämlich </w:t>
      </w:r>
      <w:r w:rsidR="00156085">
        <w:rPr>
          <w:lang w:val="de-DE"/>
        </w:rPr>
        <w:t xml:space="preserve">kein Strom vorhanden </w:t>
      </w:r>
      <w:r w:rsidR="00B52965">
        <w:rPr>
          <w:lang w:val="de-DE"/>
        </w:rPr>
        <w:t>sein</w:t>
      </w:r>
      <w:r w:rsidR="00156085">
        <w:rPr>
          <w:lang w:val="de-DE"/>
        </w:rPr>
        <w:t xml:space="preserve">, sichert ein effizientes Dieselaggregat den autarken Betrieb.   </w:t>
      </w:r>
    </w:p>
    <w:p w14:paraId="29D00BA1" w14:textId="0BD80CB9" w:rsidR="00156085" w:rsidRPr="00156085" w:rsidRDefault="00C62132" w:rsidP="00156085">
      <w:pPr>
        <w:pStyle w:val="Copyhead11Pt"/>
        <w:rPr>
          <w:lang w:val="de-DE"/>
        </w:rPr>
      </w:pPr>
      <w:r>
        <w:rPr>
          <w:lang w:val="de-DE"/>
        </w:rPr>
        <w:t>Große Reichweite</w:t>
      </w:r>
    </w:p>
    <w:p w14:paraId="107868F6" w14:textId="4B0A6380" w:rsidR="00EE0C7C" w:rsidRPr="00AE6B3D" w:rsidRDefault="00147824" w:rsidP="0011703C">
      <w:pPr>
        <w:pStyle w:val="Copytext11Pt"/>
        <w:rPr>
          <w:lang w:val="de-DE"/>
        </w:rPr>
      </w:pPr>
      <w:r w:rsidRPr="4AA1B776">
        <w:rPr>
          <w:lang w:val="de-DE"/>
        </w:rPr>
        <w:t>Der</w:t>
      </w:r>
      <w:r w:rsidR="006953BF" w:rsidRPr="4AA1B776">
        <w:rPr>
          <w:lang w:val="de-DE"/>
        </w:rPr>
        <w:t xml:space="preserve"> fünfachsige </w:t>
      </w:r>
      <w:r w:rsidR="00B93651" w:rsidRPr="4AA1B776">
        <w:rPr>
          <w:lang w:val="de-DE"/>
        </w:rPr>
        <w:t>MK 140</w:t>
      </w:r>
      <w:r w:rsidR="006953BF" w:rsidRPr="4AA1B776">
        <w:rPr>
          <w:lang w:val="de-DE"/>
        </w:rPr>
        <w:t xml:space="preserve"> </w:t>
      </w:r>
      <w:r w:rsidRPr="4AA1B776">
        <w:rPr>
          <w:lang w:val="de-DE"/>
        </w:rPr>
        <w:t xml:space="preserve">verfügt über eine maximale Traglast von </w:t>
      </w:r>
      <w:r w:rsidR="00555507" w:rsidRPr="4AA1B776">
        <w:rPr>
          <w:lang w:val="de-DE"/>
        </w:rPr>
        <w:t>acht</w:t>
      </w:r>
      <w:r w:rsidR="00555507">
        <w:rPr>
          <w:lang w:val="de-DE"/>
        </w:rPr>
        <w:t> </w:t>
      </w:r>
      <w:r w:rsidRPr="4AA1B776">
        <w:rPr>
          <w:lang w:val="de-DE"/>
        </w:rPr>
        <w:t>Tonnen</w:t>
      </w:r>
      <w:r w:rsidR="00C62132">
        <w:rPr>
          <w:lang w:val="de-DE"/>
        </w:rPr>
        <w:t xml:space="preserve"> und eine Spitzentraglast von </w:t>
      </w:r>
      <w:r w:rsidR="00FD05C9">
        <w:rPr>
          <w:lang w:val="de-DE"/>
        </w:rPr>
        <w:t>1.900 Kilogramm</w:t>
      </w:r>
      <w:r w:rsidR="00C62132">
        <w:rPr>
          <w:lang w:val="de-DE"/>
        </w:rPr>
        <w:t xml:space="preserve"> bei </w:t>
      </w:r>
      <w:r w:rsidR="00FD05C9">
        <w:rPr>
          <w:lang w:val="de-DE"/>
        </w:rPr>
        <w:t>58,5 Meter</w:t>
      </w:r>
      <w:r w:rsidR="00C62132">
        <w:rPr>
          <w:lang w:val="de-DE"/>
        </w:rPr>
        <w:t xml:space="preserve"> Ausladung. Damit hat man beste Karten auf der Hand, wenn starke Hübe mit großen Reichweiten erforderlich sind.</w:t>
      </w:r>
      <w:r w:rsidRPr="4AA1B776">
        <w:rPr>
          <w:lang w:val="de-DE"/>
        </w:rPr>
        <w:t xml:space="preserve"> Als einzige Maschine der Baureihe MK</w:t>
      </w:r>
      <w:r w:rsidR="008B36B4">
        <w:rPr>
          <w:lang w:val="de-DE"/>
        </w:rPr>
        <w:t xml:space="preserve"> hat</w:t>
      </w:r>
      <w:r w:rsidRPr="4AA1B776">
        <w:rPr>
          <w:lang w:val="de-DE"/>
        </w:rPr>
        <w:t xml:space="preserve"> der </w:t>
      </w:r>
      <w:r w:rsidR="00B93651" w:rsidRPr="4AA1B776">
        <w:rPr>
          <w:lang w:val="de-DE"/>
        </w:rPr>
        <w:t>MK 140</w:t>
      </w:r>
      <w:r w:rsidR="006953BF" w:rsidRPr="4AA1B776">
        <w:rPr>
          <w:lang w:val="de-DE"/>
        </w:rPr>
        <w:t xml:space="preserve"> einen dreiteiligen Teleskopturm mit Vollwand-Konstruktion.</w:t>
      </w:r>
      <w:r w:rsidR="00C62132">
        <w:rPr>
          <w:lang w:val="de-DE"/>
        </w:rPr>
        <w:t xml:space="preserve"> </w:t>
      </w:r>
      <w:r w:rsidR="00A14024">
        <w:rPr>
          <w:lang w:val="de-DE"/>
        </w:rPr>
        <w:t xml:space="preserve">Darüber hinaus punktet </w:t>
      </w:r>
      <w:r w:rsidR="008C2F13">
        <w:rPr>
          <w:lang w:val="de-DE"/>
        </w:rPr>
        <w:t>er</w:t>
      </w:r>
      <w:r w:rsidR="00A14024">
        <w:rPr>
          <w:lang w:val="de-DE"/>
        </w:rPr>
        <w:t>, wie die anderen Geräte der Baureihe auch</w:t>
      </w:r>
      <w:r w:rsidR="00FD05C9">
        <w:rPr>
          <w:lang w:val="de-DE"/>
        </w:rPr>
        <w:t>, mit</w:t>
      </w:r>
      <w:r w:rsidR="0011703C">
        <w:rPr>
          <w:lang w:val="de-DE"/>
        </w:rPr>
        <w:t xml:space="preserve"> </w:t>
      </w:r>
      <w:r w:rsidR="00A14024">
        <w:rPr>
          <w:lang w:val="de-DE"/>
        </w:rPr>
        <w:t>eine</w:t>
      </w:r>
      <w:r w:rsidR="0011703C">
        <w:rPr>
          <w:lang w:val="de-DE"/>
        </w:rPr>
        <w:t>r</w:t>
      </w:r>
      <w:r w:rsidR="00A14024">
        <w:rPr>
          <w:lang w:val="de-DE"/>
        </w:rPr>
        <w:t xml:space="preserve"> stufenlos höhenverstellbare</w:t>
      </w:r>
      <w:r w:rsidR="0011703C">
        <w:rPr>
          <w:lang w:val="de-DE"/>
        </w:rPr>
        <w:t>n</w:t>
      </w:r>
      <w:r w:rsidR="00A14024">
        <w:rPr>
          <w:lang w:val="de-DE"/>
        </w:rPr>
        <w:t xml:space="preserve"> Liftkabine</w:t>
      </w:r>
      <w:r w:rsidR="0011703C">
        <w:rPr>
          <w:lang w:val="de-DE"/>
        </w:rPr>
        <w:t>. Der Kranfahrer kann darin effizient</w:t>
      </w:r>
      <w:r w:rsidR="00B02616">
        <w:rPr>
          <w:lang w:val="de-DE"/>
        </w:rPr>
        <w:t xml:space="preserve"> arbeiten</w:t>
      </w:r>
      <w:r w:rsidR="0011703C">
        <w:rPr>
          <w:lang w:val="de-DE"/>
        </w:rPr>
        <w:t xml:space="preserve"> dank der großen Glas</w:t>
      </w:r>
      <w:r w:rsidR="00B02616">
        <w:rPr>
          <w:lang w:val="de-DE"/>
        </w:rPr>
        <w:t xml:space="preserve">flächen, des ergonomischen, </w:t>
      </w:r>
      <w:r w:rsidR="00FD05C9">
        <w:rPr>
          <w:lang w:val="de-DE"/>
        </w:rPr>
        <w:t>komfortablen</w:t>
      </w:r>
      <w:r w:rsidR="00B02616">
        <w:rPr>
          <w:lang w:val="de-DE"/>
        </w:rPr>
        <w:t xml:space="preserve"> Steuerstands und moderner Anzeigen</w:t>
      </w:r>
      <w:r w:rsidR="00FD05C9">
        <w:rPr>
          <w:lang w:val="de-DE"/>
        </w:rPr>
        <w:t>systeme.</w:t>
      </w:r>
      <w:r w:rsidR="00B02616">
        <w:rPr>
          <w:lang w:val="de-DE"/>
        </w:rPr>
        <w:t xml:space="preserve"> </w:t>
      </w:r>
    </w:p>
    <w:p w14:paraId="5629A474" w14:textId="602E7A1E" w:rsidR="000338B2" w:rsidRPr="000338B2" w:rsidRDefault="000338B2" w:rsidP="000338B2">
      <w:pPr>
        <w:pStyle w:val="Copyhead11Pt"/>
        <w:rPr>
          <w:lang w:val="de-DE"/>
        </w:rPr>
      </w:pPr>
      <w:r w:rsidRPr="000338B2">
        <w:rPr>
          <w:lang w:val="de-DE"/>
        </w:rPr>
        <w:t>Über die BKL Baukran Logistik GmbH</w:t>
      </w:r>
    </w:p>
    <w:p w14:paraId="5D5144AB" w14:textId="38E2E88D" w:rsidR="000338B2" w:rsidRPr="00D344CD" w:rsidRDefault="000338B2" w:rsidP="000338B2">
      <w:pPr>
        <w:pStyle w:val="Copytext11Pt"/>
        <w:rPr>
          <w:lang w:val="de-DE"/>
        </w:rPr>
      </w:pPr>
      <w:r w:rsidRPr="00D344CD">
        <w:rPr>
          <w:lang w:val="de-DE"/>
        </w:rPr>
        <w:t xml:space="preserve">Die BKL Baukran Logistik GmbH ist auf den Verkauf und die Vermietung von Kranen sowie Serviceleistungen spezialisiert. Mit über 50 Jahren Erfahrung und mehr als 300 Mitarbeitern in München, Ingolstadt, Rosenheim, Frankfurt am Main, </w:t>
      </w:r>
      <w:r w:rsidR="0045475A">
        <w:rPr>
          <w:lang w:val="de-DE"/>
        </w:rPr>
        <w:t>Aschaffenburg,</w:t>
      </w:r>
      <w:r w:rsidR="0045475A" w:rsidRPr="00D344CD">
        <w:rPr>
          <w:lang w:val="de-DE"/>
        </w:rPr>
        <w:t xml:space="preserve"> </w:t>
      </w:r>
      <w:r w:rsidRPr="00D344CD">
        <w:rPr>
          <w:lang w:val="de-DE"/>
        </w:rPr>
        <w:t>Hannover</w:t>
      </w:r>
      <w:r w:rsidR="0045475A">
        <w:rPr>
          <w:lang w:val="de-DE"/>
        </w:rPr>
        <w:t xml:space="preserve"> und</w:t>
      </w:r>
      <w:r w:rsidR="00597A52">
        <w:rPr>
          <w:lang w:val="de-DE"/>
        </w:rPr>
        <w:t xml:space="preserve"> </w:t>
      </w:r>
      <w:r w:rsidRPr="00D344CD">
        <w:rPr>
          <w:lang w:val="de-DE"/>
        </w:rPr>
        <w:t>Hildesheim</w:t>
      </w:r>
      <w:r w:rsidR="00F7778B">
        <w:rPr>
          <w:lang w:val="de-DE"/>
        </w:rPr>
        <w:t xml:space="preserve"> </w:t>
      </w:r>
      <w:r w:rsidRPr="00D344CD">
        <w:rPr>
          <w:lang w:val="de-DE"/>
        </w:rPr>
        <w:t>zählt das Unternehmen zu den größten herstellerunabhängigen Komplettanbietern für Kranlösungen in</w:t>
      </w:r>
      <w:r w:rsidRPr="00D344CD">
        <w:rPr>
          <w:b/>
          <w:lang w:val="de-DE"/>
        </w:rPr>
        <w:t xml:space="preserve"> </w:t>
      </w:r>
      <w:r w:rsidRPr="00D344CD">
        <w:rPr>
          <w:lang w:val="de-DE"/>
        </w:rPr>
        <w:t xml:space="preserve">Europa. </w:t>
      </w:r>
      <w:r w:rsidRPr="00B80F95">
        <w:rPr>
          <w:lang w:val="de-DE"/>
        </w:rPr>
        <w:t xml:space="preserve">Der BKL </w:t>
      </w:r>
      <w:proofErr w:type="spellStart"/>
      <w:r w:rsidRPr="00B80F95">
        <w:rPr>
          <w:lang w:val="de-DE"/>
        </w:rPr>
        <w:t>Kranpark</w:t>
      </w:r>
      <w:proofErr w:type="spellEnd"/>
      <w:r w:rsidRPr="00B80F95">
        <w:rPr>
          <w:lang w:val="de-DE"/>
        </w:rPr>
        <w:t xml:space="preserve"> umfasst über 500 Baukrane mit einer Ausladung von 22 bis </w:t>
      </w:r>
      <w:r w:rsidR="00B93651">
        <w:rPr>
          <w:lang w:val="de-DE"/>
        </w:rPr>
        <w:t>90 Metern</w:t>
      </w:r>
      <w:r w:rsidRPr="00B80F95">
        <w:rPr>
          <w:lang w:val="de-DE"/>
        </w:rPr>
        <w:t>, mehr als 100 Autokrane von</w:t>
      </w:r>
      <w:r w:rsidR="00B80F95">
        <w:rPr>
          <w:lang w:val="de-DE"/>
        </w:rPr>
        <w:t xml:space="preserve"> </w:t>
      </w:r>
      <w:r w:rsidRPr="00B80F95">
        <w:rPr>
          <w:lang w:val="de-DE"/>
        </w:rPr>
        <w:t xml:space="preserve">30 bis </w:t>
      </w:r>
      <w:r w:rsidR="00B93651">
        <w:rPr>
          <w:lang w:val="de-DE"/>
        </w:rPr>
        <w:t>700 Tonnen</w:t>
      </w:r>
      <w:r w:rsidRPr="00B80F95">
        <w:rPr>
          <w:lang w:val="de-DE"/>
        </w:rPr>
        <w:t xml:space="preserve"> sowie 20 Mobilbaukrane mit bis </w:t>
      </w:r>
      <w:r w:rsidR="00B93651">
        <w:rPr>
          <w:lang w:val="de-DE"/>
        </w:rPr>
        <w:t>65 Meter</w:t>
      </w:r>
      <w:r w:rsidRPr="00B80F95">
        <w:rPr>
          <w:lang w:val="de-DE"/>
        </w:rPr>
        <w:t xml:space="preserve"> Ausladung. </w:t>
      </w:r>
      <w:proofErr w:type="gramStart"/>
      <w:r w:rsidRPr="00D344CD">
        <w:rPr>
          <w:lang w:val="de-DE"/>
        </w:rPr>
        <w:t>BKL Kunden</w:t>
      </w:r>
      <w:proofErr w:type="gramEnd"/>
      <w:r w:rsidRPr="00D344CD">
        <w:rPr>
          <w:lang w:val="de-DE"/>
        </w:rPr>
        <w:t xml:space="preserve"> profitieren zudem von dem nach </w:t>
      </w:r>
      <w:r w:rsidR="00555507" w:rsidRPr="00D344CD">
        <w:rPr>
          <w:lang w:val="de-DE"/>
        </w:rPr>
        <w:t>DIN</w:t>
      </w:r>
      <w:r w:rsidR="00555507">
        <w:rPr>
          <w:lang w:val="de-DE"/>
        </w:rPr>
        <w:t> </w:t>
      </w:r>
      <w:r w:rsidR="00555507" w:rsidRPr="00D344CD">
        <w:rPr>
          <w:lang w:val="de-DE"/>
        </w:rPr>
        <w:t>EN</w:t>
      </w:r>
      <w:r w:rsidR="00555507">
        <w:rPr>
          <w:lang w:val="de-DE"/>
        </w:rPr>
        <w:t> </w:t>
      </w:r>
      <w:r w:rsidR="00555507" w:rsidRPr="00D344CD">
        <w:rPr>
          <w:lang w:val="de-DE"/>
        </w:rPr>
        <w:t>ISO</w:t>
      </w:r>
      <w:r w:rsidR="00555507">
        <w:rPr>
          <w:lang w:val="de-DE"/>
        </w:rPr>
        <w:t> </w:t>
      </w:r>
      <w:r w:rsidRPr="00D344CD">
        <w:rPr>
          <w:lang w:val="de-DE"/>
        </w:rPr>
        <w:t xml:space="preserve">9001 und SCCP zertifizierten Komplettangebot, das von der Planung über die Logistik und den Transport bis hin zum 24-Stunden-Notdienst reicht. </w:t>
      </w:r>
    </w:p>
    <w:p w14:paraId="67C768F6" w14:textId="273D298C" w:rsidR="00230C6E" w:rsidRPr="000338B2" w:rsidRDefault="00230C6E" w:rsidP="000338B2">
      <w:pPr>
        <w:pStyle w:val="BoilerplateCopyhead9Pt"/>
        <w:rPr>
          <w:lang w:val="de-DE"/>
        </w:rPr>
      </w:pPr>
      <w:r w:rsidRPr="000338B2">
        <w:rPr>
          <w:lang w:val="de-DE"/>
        </w:rPr>
        <w:t>Über die Liebherr-Sparte Turmdrehkrane</w:t>
      </w:r>
    </w:p>
    <w:p w14:paraId="6812A50B" w14:textId="77777777" w:rsidR="00230C6E" w:rsidRPr="00877898" w:rsidRDefault="00230C6E" w:rsidP="00877898">
      <w:pPr>
        <w:pStyle w:val="BoilerplateCopytext9Pt"/>
        <w:rPr>
          <w:lang w:val="de-DE"/>
        </w:rPr>
      </w:pPr>
      <w:r w:rsidRPr="00877898">
        <w:rPr>
          <w:lang w:val="de-DE"/>
        </w:rPr>
        <w:t xml:space="preserve">Mehr als sieben Jahrzehnte Erfahrung machen Liebherr zum anerkannten Spezialisten für Hebetechnik auf Baustellen aller Art. Das Spektrum von Liebherr Tower Cranes umfasst ein umfangreiches Programm hochwertiger Turmdrehkrane, die weltweit eingesetzt werden. Dazu zählen Schnelleinsatz-, </w:t>
      </w:r>
      <w:proofErr w:type="spellStart"/>
      <w:r w:rsidRPr="00877898">
        <w:rPr>
          <w:lang w:val="de-DE"/>
        </w:rPr>
        <w:t>Obendreher</w:t>
      </w:r>
      <w:proofErr w:type="spellEnd"/>
      <w:r w:rsidRPr="00877898">
        <w:rPr>
          <w:lang w:val="de-DE"/>
        </w:rPr>
        <w:t xml:space="preserve">-, </w:t>
      </w:r>
      <w:proofErr w:type="spellStart"/>
      <w:r w:rsidRPr="00877898">
        <w:rPr>
          <w:lang w:val="de-DE"/>
        </w:rPr>
        <w:t>Verstellausleger</w:t>
      </w:r>
      <w:proofErr w:type="spellEnd"/>
      <w:r w:rsidRPr="00877898">
        <w:rPr>
          <w:lang w:val="de-DE"/>
        </w:rPr>
        <w:t>- und Spezialkrane sowie Mobilbaukrane. Neben den Produkten bietet Liebherr Tower Cranes ein breites Angebot an Dienstleistungen, die das Portfolio vervollständigen: Die Tower Crane Solutions, das Tower Crane Center und den Tower Crane Customer Service.</w:t>
      </w:r>
    </w:p>
    <w:p w14:paraId="318F4C3F" w14:textId="77777777" w:rsidR="00555507" w:rsidRDefault="00555507">
      <w:pPr>
        <w:rPr>
          <w:rFonts w:ascii="Arial" w:eastAsia="Times New Roman" w:hAnsi="Arial" w:cs="Times New Roman"/>
          <w:b/>
          <w:sz w:val="18"/>
          <w:szCs w:val="18"/>
          <w:lang w:eastAsia="de-DE"/>
        </w:rPr>
      </w:pPr>
      <w:r>
        <w:br w:type="page"/>
      </w:r>
    </w:p>
    <w:p w14:paraId="2E52849E" w14:textId="12975878" w:rsidR="009A3D17" w:rsidRPr="00DE6E5C" w:rsidRDefault="009A3D17" w:rsidP="009A3D17">
      <w:pPr>
        <w:pStyle w:val="BoilerplateCopyhead9Pt"/>
        <w:rPr>
          <w:lang w:val="de-DE"/>
        </w:rPr>
      </w:pPr>
      <w:r w:rsidRPr="00DE6E5C">
        <w:rPr>
          <w:lang w:val="de-DE"/>
        </w:rPr>
        <w:lastRenderedPageBreak/>
        <w:t>Über die Firmengruppe Liebherr</w:t>
      </w:r>
    </w:p>
    <w:p w14:paraId="0A6142C4" w14:textId="3EFE9B65" w:rsidR="00B93651" w:rsidRPr="00877898" w:rsidRDefault="009A3D17" w:rsidP="00877898">
      <w:pPr>
        <w:pStyle w:val="BoilerplateCopytext9Pt"/>
        <w:rPr>
          <w:lang w:val="de-DE"/>
        </w:rPr>
      </w:pPr>
      <w:r w:rsidRPr="00DE6E5C">
        <w:rPr>
          <w:lang w:val="de-DE"/>
        </w:rPr>
        <w:t xml:space="preserve">Die </w:t>
      </w:r>
      <w:r w:rsidR="002C3350" w:rsidRPr="002C3350">
        <w:rPr>
          <w:lang w:val="de-DE"/>
        </w:rPr>
        <w:t xml:space="preserve">Firmengruppe Liebherr ist ein familiengeführtes Technologieunternehmen mit breit diversifiziertem Produktprogramm. Das Unternehmen zählt zu den größten Baumaschinenherstellern der Welt. Es bietet aber auch auf vielen anderen Gebieten hochwertige, nutzenorientierte Produkte und Dienstleistungen an. Die Firmengruppe umfasst heute über 140 Gesellschaften auf allen Kontinenten. </w:t>
      </w:r>
      <w:proofErr w:type="gramStart"/>
      <w:r w:rsidR="002C3350" w:rsidRPr="002C3350">
        <w:rPr>
          <w:lang w:val="de-DE"/>
        </w:rPr>
        <w:t>In 2021</w:t>
      </w:r>
      <w:proofErr w:type="gramEnd"/>
      <w:r w:rsidR="002C3350" w:rsidRPr="002C3350">
        <w:rPr>
          <w:lang w:val="de-DE"/>
        </w:rPr>
        <w:t xml:space="preserve"> beschäftigte sie mehr als 49.000 Mitarbeiterinnen und Mitarbeiter und erwirtschaftete einen konsolidierten Gesamtumsatz von über 11,6 Milliarden Euro. Gegründet wurde Liebherr im Jahr 1949 im süddeutschen Kirchdorf an der Iller. Seither verfolgen die Mitarbeitenden das Ziel, ihre Kunden mit anspruchsvollen Lösungen zu überzeugen und zum technologischen Fortschritt beizutragen.</w:t>
      </w:r>
    </w:p>
    <w:p w14:paraId="7BE6A8AE" w14:textId="77777777" w:rsidR="007C7071" w:rsidRDefault="007C7071" w:rsidP="009A3D17">
      <w:pPr>
        <w:pStyle w:val="Copyhead11Pt"/>
        <w:rPr>
          <w:lang w:val="de-DE"/>
        </w:rPr>
      </w:pPr>
    </w:p>
    <w:p w14:paraId="28245609" w14:textId="5200987C" w:rsidR="009A3D17" w:rsidRPr="008B5AF8" w:rsidRDefault="00EA3DF7" w:rsidP="009A3D17">
      <w:pPr>
        <w:pStyle w:val="Copyhead11Pt"/>
        <w:rPr>
          <w:lang w:val="de-DE"/>
        </w:rPr>
      </w:pPr>
      <w:r>
        <w:rPr>
          <w:noProof/>
          <w:lang w:val="de-DE"/>
        </w:rPr>
        <w:drawing>
          <wp:anchor distT="0" distB="0" distL="114300" distR="114300" simplePos="0" relativeHeight="251658240" behindDoc="0" locked="0" layoutInCell="1" allowOverlap="1" wp14:anchorId="46C6672B" wp14:editId="35AA0AD7">
            <wp:simplePos x="0" y="0"/>
            <wp:positionH relativeFrom="margin">
              <wp:align>left</wp:align>
            </wp:positionH>
            <wp:positionV relativeFrom="paragraph">
              <wp:posOffset>238125</wp:posOffset>
            </wp:positionV>
            <wp:extent cx="2880000" cy="1918588"/>
            <wp:effectExtent l="0" t="0" r="0" b="5715"/>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80000" cy="1918588"/>
                    </a:xfrm>
                    <a:prstGeom prst="rect">
                      <a:avLst/>
                    </a:prstGeom>
                    <a:noFill/>
                    <a:ln>
                      <a:noFill/>
                    </a:ln>
                  </pic:spPr>
                </pic:pic>
              </a:graphicData>
            </a:graphic>
          </wp:anchor>
        </w:drawing>
      </w:r>
      <w:r w:rsidR="009A3D17" w:rsidRPr="008B5AF8">
        <w:rPr>
          <w:lang w:val="de-DE"/>
        </w:rPr>
        <w:t>Bild</w:t>
      </w:r>
    </w:p>
    <w:p w14:paraId="08A6A0D4" w14:textId="5075F099" w:rsidR="009A3D17" w:rsidRPr="009003AF" w:rsidRDefault="00832614" w:rsidP="00877898">
      <w:pPr>
        <w:pStyle w:val="Caption9Pt"/>
      </w:pPr>
      <w:r w:rsidRPr="00832614">
        <w:t>liebherr-handover-mk-bkl-2023.jpg</w:t>
      </w:r>
      <w:r w:rsidR="009003AF">
        <w:br/>
      </w:r>
      <w:r w:rsidR="00877898">
        <w:t xml:space="preserve">Für jede Einsatzanforderung ein Ass im Ärmel: Peter Hofmann (Liebherr-Werk Biberach GmbH; links) und </w:t>
      </w:r>
      <w:r w:rsidR="00877898" w:rsidRPr="00D344CD">
        <w:rPr>
          <w:rStyle w:val="Copytext11PtZchn"/>
          <w:rFonts w:eastAsiaTheme="minorHAnsi"/>
          <w:lang w:val="de-DE"/>
        </w:rPr>
        <w:t xml:space="preserve">Jörg </w:t>
      </w:r>
      <w:proofErr w:type="spellStart"/>
      <w:r w:rsidR="00877898" w:rsidRPr="00D344CD">
        <w:rPr>
          <w:rStyle w:val="Copytext11PtZchn"/>
          <w:rFonts w:eastAsiaTheme="minorHAnsi"/>
          <w:lang w:val="de-DE"/>
        </w:rPr>
        <w:t>Hegestweiler</w:t>
      </w:r>
      <w:proofErr w:type="spellEnd"/>
      <w:r w:rsidR="00877898">
        <w:rPr>
          <w:rStyle w:val="Copytext11PtZchn"/>
          <w:rFonts w:eastAsiaTheme="minorEastAsia"/>
          <w:lang w:val="de-DE"/>
        </w:rPr>
        <w:t xml:space="preserve"> (</w:t>
      </w:r>
      <w:r w:rsidR="00877898" w:rsidRPr="000338B2">
        <w:t>BKL Baukran Logistik GmbH</w:t>
      </w:r>
      <w:r w:rsidR="00877898">
        <w:t xml:space="preserve">) bei der offiziellen Kranübergabe am Liebherr-Standort in Biberach an der </w:t>
      </w:r>
      <w:proofErr w:type="spellStart"/>
      <w:r w:rsidR="00877898">
        <w:t>Riß</w:t>
      </w:r>
      <w:proofErr w:type="spellEnd"/>
      <w:r w:rsidR="00877898">
        <w:t>.</w:t>
      </w:r>
    </w:p>
    <w:p w14:paraId="7C35E201" w14:textId="77777777" w:rsidR="007C7071" w:rsidRDefault="007C7071" w:rsidP="009A3D17">
      <w:pPr>
        <w:pStyle w:val="Copyhead11Pt"/>
        <w:rPr>
          <w:lang w:val="de-DE"/>
        </w:rPr>
      </w:pPr>
    </w:p>
    <w:p w14:paraId="144F1AE7" w14:textId="77777777" w:rsidR="007C7071" w:rsidRDefault="007C7071" w:rsidP="009A3D17">
      <w:pPr>
        <w:pStyle w:val="Copyhead11Pt"/>
        <w:rPr>
          <w:lang w:val="de-DE"/>
        </w:rPr>
      </w:pPr>
    </w:p>
    <w:p w14:paraId="73A4F000" w14:textId="3E5D172E" w:rsidR="009A3D17" w:rsidRPr="00BA1DEA" w:rsidRDefault="00D63B50" w:rsidP="009A3D17">
      <w:pPr>
        <w:pStyle w:val="Copyhead11Pt"/>
        <w:rPr>
          <w:lang w:val="de-DE"/>
        </w:rPr>
      </w:pPr>
      <w:r>
        <w:rPr>
          <w:lang w:val="de-DE"/>
        </w:rPr>
        <w:t>Kontakt</w:t>
      </w:r>
    </w:p>
    <w:p w14:paraId="19982E42" w14:textId="21BB0B1E" w:rsidR="009A3D17" w:rsidRPr="00A53434" w:rsidRDefault="00230C6E" w:rsidP="009A3D17">
      <w:pPr>
        <w:pStyle w:val="Copytext11Pt"/>
        <w:rPr>
          <w:lang w:val="de-DE"/>
        </w:rPr>
      </w:pPr>
      <w:r>
        <w:rPr>
          <w:lang w:val="de-DE"/>
        </w:rPr>
        <w:t>Daniel</w:t>
      </w:r>
      <w:r w:rsidR="009A3D17" w:rsidRPr="00A53434">
        <w:rPr>
          <w:lang w:val="de-DE"/>
        </w:rPr>
        <w:t xml:space="preserve"> </w:t>
      </w:r>
      <w:r>
        <w:rPr>
          <w:lang w:val="de-DE"/>
        </w:rPr>
        <w:t>H</w:t>
      </w:r>
      <w:r w:rsidR="00877898">
        <w:rPr>
          <w:lang w:val="de-DE"/>
        </w:rPr>
        <w:t>ä</w:t>
      </w:r>
      <w:r>
        <w:rPr>
          <w:lang w:val="de-DE"/>
        </w:rPr>
        <w:t>fele</w:t>
      </w:r>
      <w:r w:rsidR="009A3D17" w:rsidRPr="00A53434">
        <w:rPr>
          <w:lang w:val="de-DE"/>
        </w:rPr>
        <w:br/>
      </w:r>
      <w:r>
        <w:rPr>
          <w:lang w:val="de-DE"/>
        </w:rPr>
        <w:t>Global Communication</w:t>
      </w:r>
      <w:r w:rsidR="009A3D17" w:rsidRPr="00A53434">
        <w:rPr>
          <w:lang w:val="de-DE"/>
        </w:rPr>
        <w:br/>
        <w:t>Telefon: +</w:t>
      </w:r>
      <w:r>
        <w:rPr>
          <w:lang w:val="de-DE"/>
        </w:rPr>
        <w:t>49 7351</w:t>
      </w:r>
      <w:r w:rsidR="009A3D17" w:rsidRPr="00A53434">
        <w:rPr>
          <w:lang w:val="de-DE"/>
        </w:rPr>
        <w:t xml:space="preserve"> / </w:t>
      </w:r>
      <w:r>
        <w:rPr>
          <w:lang w:val="de-DE"/>
        </w:rPr>
        <w:t xml:space="preserve">41 </w:t>
      </w:r>
      <w:r w:rsidR="009A3D17" w:rsidRPr="00A53434">
        <w:rPr>
          <w:lang w:val="de-DE"/>
        </w:rPr>
        <w:t xml:space="preserve">- </w:t>
      </w:r>
      <w:r>
        <w:rPr>
          <w:lang w:val="de-DE"/>
        </w:rPr>
        <w:t>2330</w:t>
      </w:r>
      <w:r w:rsidR="009A3D17" w:rsidRPr="00A53434">
        <w:rPr>
          <w:lang w:val="de-DE"/>
        </w:rPr>
        <w:br/>
        <w:t xml:space="preserve">E-Mail: </w:t>
      </w:r>
      <w:r>
        <w:rPr>
          <w:lang w:val="de-DE"/>
        </w:rPr>
        <w:t>daniel</w:t>
      </w:r>
      <w:r w:rsidR="009A3D17" w:rsidRPr="00A53434">
        <w:rPr>
          <w:lang w:val="de-DE"/>
        </w:rPr>
        <w:t>.</w:t>
      </w:r>
      <w:r>
        <w:rPr>
          <w:lang w:val="de-DE"/>
        </w:rPr>
        <w:t>haefele</w:t>
      </w:r>
      <w:r w:rsidR="009A3D17" w:rsidRPr="00A53434">
        <w:rPr>
          <w:lang w:val="de-DE"/>
        </w:rPr>
        <w:t xml:space="preserve">@liebherr.com </w:t>
      </w:r>
    </w:p>
    <w:p w14:paraId="7E334FFF" w14:textId="77777777" w:rsidR="009A3D17" w:rsidRPr="00BA1DEA" w:rsidRDefault="009A3D17" w:rsidP="009A3D17">
      <w:pPr>
        <w:pStyle w:val="Copyhead11Pt"/>
        <w:rPr>
          <w:lang w:val="de-DE"/>
        </w:rPr>
      </w:pPr>
      <w:r w:rsidRPr="00BA1DEA">
        <w:rPr>
          <w:lang w:val="de-DE"/>
        </w:rPr>
        <w:t>Veröffentlicht von</w:t>
      </w:r>
    </w:p>
    <w:p w14:paraId="7F31113B" w14:textId="66055A7C" w:rsidR="00B81ED6" w:rsidRPr="00B81ED6" w:rsidRDefault="00230C6E" w:rsidP="00230C6E">
      <w:pPr>
        <w:pStyle w:val="Copytext11Pt"/>
        <w:rPr>
          <w:lang w:val="de-DE"/>
        </w:rPr>
      </w:pPr>
      <w:r w:rsidRPr="00877898">
        <w:rPr>
          <w:lang w:val="de-DE"/>
        </w:rPr>
        <w:t xml:space="preserve">Liebherr-Werk Biberach GmbH </w:t>
      </w:r>
      <w:r w:rsidRPr="00877898">
        <w:rPr>
          <w:lang w:val="de-DE"/>
        </w:rPr>
        <w:br/>
        <w:t xml:space="preserve">Biberach / Deutschland </w:t>
      </w:r>
      <w:r w:rsidRPr="00877898">
        <w:rPr>
          <w:lang w:val="de-DE"/>
        </w:rPr>
        <w:br/>
        <w:t>www.liebherr.com</w:t>
      </w:r>
    </w:p>
    <w:sectPr w:rsidR="00B81ED6" w:rsidRPr="00B81ED6" w:rsidSect="00E847CC">
      <w:headerReference w:type="default" r:id="rId12"/>
      <w:footerReference w:type="default" r:id="rId13"/>
      <w:pgSz w:w="11906" w:h="16838"/>
      <w:pgMar w:top="851" w:right="851" w:bottom="1276" w:left="85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4709F" w14:textId="77777777" w:rsidR="0040783B" w:rsidRDefault="0040783B" w:rsidP="00B81ED6">
      <w:pPr>
        <w:spacing w:after="0" w:line="240" w:lineRule="auto"/>
      </w:pPr>
      <w:r>
        <w:separator/>
      </w:r>
    </w:p>
  </w:endnote>
  <w:endnote w:type="continuationSeparator" w:id="0">
    <w:p w14:paraId="566A1D61" w14:textId="77777777" w:rsidR="0040783B" w:rsidRDefault="0040783B" w:rsidP="00B81ED6">
      <w:pPr>
        <w:spacing w:after="0" w:line="240" w:lineRule="auto"/>
      </w:pPr>
      <w:r>
        <w:continuationSeparator/>
      </w:r>
    </w:p>
  </w:endnote>
  <w:endnote w:type="continuationNotice" w:id="1">
    <w:p w14:paraId="08DB5E66" w14:textId="77777777" w:rsidR="00CA64B0" w:rsidRDefault="00CA64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ebherr Text Office">
    <w:panose1 w:val="020B0604030000000000"/>
    <w:charset w:val="00"/>
    <w:family w:val="swiss"/>
    <w:pitch w:val="variable"/>
    <w:sig w:usb0="00000207" w:usb1="00000001"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SimSun"/>
    <w:charset w:val="86"/>
    <w:family w:val="auto"/>
    <w:pitch w:val="variable"/>
    <w:sig w:usb0="A00002BF" w:usb1="38CF7CFA" w:usb2="00000016" w:usb3="00000000" w:csb0="0004000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A0BAD" w14:textId="33B20EED" w:rsidR="00DF40C0" w:rsidRPr="00E847CC" w:rsidRDefault="0093605C" w:rsidP="00E847CC">
    <w:pPr>
      <w:pStyle w:val="zzPageNumberLine"/>
      <w:rPr>
        <w:rFonts w:ascii="Arial" w:hAnsi="Arial" w:cs="Arial"/>
      </w:rPr>
    </w:pPr>
    <w:r w:rsidRPr="0093605C">
      <w:rPr>
        <w:rFonts w:ascii="Arial" w:hAnsi="Arial" w:cs="Arial"/>
      </w:rPr>
      <w:fldChar w:fldCharType="begin"/>
    </w:r>
    <w:r w:rsidRPr="0093605C">
      <w:rPr>
        <w:rFonts w:ascii="Arial" w:hAnsi="Arial" w:cs="Arial"/>
      </w:rPr>
      <w:instrText xml:space="preserve"> IF </w:instrText>
    </w:r>
    <w:r w:rsidRPr="0093605C">
      <w:rPr>
        <w:rFonts w:ascii="Arial" w:hAnsi="Arial" w:cs="Arial"/>
      </w:rPr>
      <w:fldChar w:fldCharType="begin"/>
    </w:r>
    <w:r w:rsidRPr="0093605C">
      <w:rPr>
        <w:rFonts w:ascii="Arial" w:hAnsi="Arial" w:cs="Arial"/>
      </w:rPr>
      <w:instrText xml:space="preserve"> SECTIONPAGES  </w:instrText>
    </w:r>
    <w:r w:rsidRPr="0093605C">
      <w:rPr>
        <w:rFonts w:ascii="Arial" w:hAnsi="Arial" w:cs="Arial"/>
      </w:rPr>
      <w:fldChar w:fldCharType="separate"/>
    </w:r>
    <w:r w:rsidR="007C7071">
      <w:rPr>
        <w:rFonts w:ascii="Arial" w:hAnsi="Arial" w:cs="Arial"/>
        <w:noProof/>
      </w:rPr>
      <w:instrText>3</w:instrText>
    </w:r>
    <w:r w:rsidRPr="0093605C">
      <w:rPr>
        <w:rFonts w:ascii="Arial" w:hAnsi="Arial" w:cs="Arial"/>
        <w:noProof/>
      </w:rPr>
      <w:fldChar w:fldCharType="end"/>
    </w:r>
    <w:r w:rsidRPr="0093605C">
      <w:rPr>
        <w:rFonts w:ascii="Arial" w:hAnsi="Arial" w:cs="Arial"/>
      </w:rPr>
      <w:instrText xml:space="preserve"> &gt; 1 "</w:instrText>
    </w:r>
    <w:r w:rsidRPr="0093605C">
      <w:rPr>
        <w:rFonts w:ascii="Arial" w:hAnsi="Arial" w:cs="Arial"/>
      </w:rPr>
      <w:fldChar w:fldCharType="begin"/>
    </w:r>
    <w:r w:rsidRPr="0093605C">
      <w:rPr>
        <w:rFonts w:ascii="Arial" w:hAnsi="Arial" w:cs="Arial"/>
      </w:rPr>
      <w:instrText xml:space="preserve"> PAGE  </w:instrText>
    </w:r>
    <w:r w:rsidRPr="0093605C">
      <w:rPr>
        <w:rFonts w:ascii="Arial" w:hAnsi="Arial" w:cs="Arial"/>
      </w:rPr>
      <w:fldChar w:fldCharType="separate"/>
    </w:r>
    <w:r w:rsidR="007C7071">
      <w:rPr>
        <w:rFonts w:ascii="Arial" w:hAnsi="Arial" w:cs="Arial"/>
        <w:noProof/>
      </w:rPr>
      <w:instrText>3</w:instrText>
    </w:r>
    <w:r w:rsidRPr="0093605C">
      <w:rPr>
        <w:rFonts w:ascii="Arial" w:hAnsi="Arial" w:cs="Arial"/>
      </w:rPr>
      <w:fldChar w:fldCharType="end"/>
    </w:r>
    <w:r w:rsidRPr="0093605C">
      <w:rPr>
        <w:rFonts w:ascii="Arial" w:hAnsi="Arial" w:cs="Arial"/>
      </w:rPr>
      <w:instrText>/</w:instrText>
    </w:r>
    <w:r w:rsidRPr="0093605C">
      <w:rPr>
        <w:rFonts w:ascii="Arial" w:hAnsi="Arial" w:cs="Arial"/>
      </w:rPr>
      <w:fldChar w:fldCharType="begin"/>
    </w:r>
    <w:r w:rsidRPr="0093605C">
      <w:rPr>
        <w:rFonts w:ascii="Arial" w:hAnsi="Arial" w:cs="Arial"/>
      </w:rPr>
      <w:instrText xml:space="preserve"> SECTIONPAGES  </w:instrText>
    </w:r>
    <w:r w:rsidRPr="0093605C">
      <w:rPr>
        <w:rFonts w:ascii="Arial" w:hAnsi="Arial" w:cs="Arial"/>
      </w:rPr>
      <w:fldChar w:fldCharType="separate"/>
    </w:r>
    <w:r w:rsidR="007C7071">
      <w:rPr>
        <w:rFonts w:ascii="Arial" w:hAnsi="Arial" w:cs="Arial"/>
        <w:noProof/>
      </w:rPr>
      <w:instrText>3</w:instrText>
    </w:r>
    <w:r w:rsidRPr="0093605C">
      <w:rPr>
        <w:rFonts w:ascii="Arial" w:hAnsi="Arial" w:cs="Arial"/>
        <w:noProof/>
      </w:rPr>
      <w:fldChar w:fldCharType="end"/>
    </w:r>
    <w:r w:rsidRPr="0093605C">
      <w:rPr>
        <w:rFonts w:ascii="Arial" w:hAnsi="Arial" w:cs="Arial"/>
      </w:rPr>
      <w:instrText xml:space="preserve">" "" </w:instrText>
    </w:r>
    <w:r w:rsidR="007C7071">
      <w:rPr>
        <w:rFonts w:ascii="Arial" w:hAnsi="Arial" w:cs="Arial"/>
      </w:rPr>
      <w:fldChar w:fldCharType="separate"/>
    </w:r>
    <w:r w:rsidR="007C7071">
      <w:rPr>
        <w:rFonts w:ascii="Arial" w:hAnsi="Arial" w:cs="Arial"/>
        <w:noProof/>
      </w:rPr>
      <w:t>3</w:t>
    </w:r>
    <w:r w:rsidR="007C7071" w:rsidRPr="0093605C">
      <w:rPr>
        <w:rFonts w:ascii="Arial" w:hAnsi="Arial" w:cs="Arial"/>
        <w:noProof/>
      </w:rPr>
      <w:t>/</w:t>
    </w:r>
    <w:r w:rsidR="007C7071">
      <w:rPr>
        <w:rFonts w:ascii="Arial" w:hAnsi="Arial" w:cs="Arial"/>
        <w:noProof/>
      </w:rPr>
      <w:t>3</w:t>
    </w:r>
    <w:r w:rsidRPr="0093605C">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57A00" w14:textId="77777777" w:rsidR="0040783B" w:rsidRDefault="0040783B" w:rsidP="00B81ED6">
      <w:pPr>
        <w:spacing w:after="0" w:line="240" w:lineRule="auto"/>
      </w:pPr>
      <w:r>
        <w:separator/>
      </w:r>
    </w:p>
  </w:footnote>
  <w:footnote w:type="continuationSeparator" w:id="0">
    <w:p w14:paraId="575FD997" w14:textId="77777777" w:rsidR="0040783B" w:rsidRDefault="0040783B" w:rsidP="00B81ED6">
      <w:pPr>
        <w:spacing w:after="0" w:line="240" w:lineRule="auto"/>
      </w:pPr>
      <w:r>
        <w:continuationSeparator/>
      </w:r>
    </w:p>
  </w:footnote>
  <w:footnote w:type="continuationNotice" w:id="1">
    <w:p w14:paraId="31287383" w14:textId="77777777" w:rsidR="00CA64B0" w:rsidRDefault="00CA64B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A382C" w14:textId="77777777" w:rsidR="00E847CC" w:rsidRDefault="00E847CC">
    <w:pPr>
      <w:pStyle w:val="Kopfzeile"/>
    </w:pPr>
    <w:r>
      <w:tab/>
    </w:r>
    <w:r>
      <w:tab/>
    </w:r>
    <w:r>
      <w:ptab w:relativeTo="margin" w:alignment="right" w:leader="none"/>
    </w:r>
    <w:r>
      <w:rPr>
        <w:noProof/>
        <w:lang w:eastAsia="de-DE"/>
      </w:rPr>
      <w:drawing>
        <wp:inline distT="0" distB="0" distL="0" distR="0" wp14:anchorId="3EB1490E" wp14:editId="324C711C">
          <wp:extent cx="2167200" cy="270000"/>
          <wp:effectExtent l="0" t="0" r="508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ebherr_Brand_EMF_pos.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7200" cy="270000"/>
                  </a:xfrm>
                  <a:prstGeom prst="rect">
                    <a:avLst/>
                  </a:prstGeom>
                </pic:spPr>
              </pic:pic>
            </a:graphicData>
          </a:graphic>
        </wp:inline>
      </w:drawing>
    </w:r>
    <w:r>
      <w:tab/>
    </w:r>
    <w:r>
      <w:tab/>
    </w:r>
  </w:p>
  <w:p w14:paraId="0269D405" w14:textId="77777777" w:rsidR="00E847CC" w:rsidRDefault="00E847C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67256"/>
    <w:multiLevelType w:val="multilevel"/>
    <w:tmpl w:val="A12230F4"/>
    <w:styleLink w:val="TitleRuleListStyleLH"/>
    <w:lvl w:ilvl="0">
      <w:start w:val="1"/>
      <w:numFmt w:val="bullet"/>
      <w:pStyle w:val="TitleRuleLH"/>
      <w:suff w:val="nothing"/>
      <w:lvlText w:val="⸺"/>
      <w:lvlJc w:val="left"/>
      <w:pPr>
        <w:ind w:left="0" w:firstLine="0"/>
      </w:pPr>
      <w:rPr>
        <w:rFonts w:ascii="Liebherr Text Office" w:hAnsi="Liebherr Text Office" w:hint="default"/>
        <w:b/>
        <w:i w:val="0"/>
        <w:position w:val="0"/>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 w15:restartNumberingAfterBreak="0">
    <w:nsid w:val="1A2E7D2B"/>
    <w:multiLevelType w:val="hybridMultilevel"/>
    <w:tmpl w:val="B6B279B4"/>
    <w:lvl w:ilvl="0" w:tplc="5922D504">
      <w:numFmt w:val="bullet"/>
      <w:pStyle w:val="Bulletpoints11Pt1"/>
      <w:lvlText w:val="–"/>
      <w:lvlJc w:val="left"/>
      <w:pPr>
        <w:ind w:left="786" w:hanging="360"/>
      </w:pPr>
      <w:rPr>
        <w:rFonts w:ascii="Calibri" w:eastAsiaTheme="minorHAnsi" w:hAnsi="Calibri" w:cs="Calibri" w:hint="default"/>
        <w:b/>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2" w15:restartNumberingAfterBreak="0">
    <w:nsid w:val="47513EFA"/>
    <w:multiLevelType w:val="multilevel"/>
    <w:tmpl w:val="A12230F4"/>
    <w:numStyleLink w:val="TitleRuleListStyleLH"/>
  </w:abstractNum>
  <w:num w:numId="1" w16cid:durableId="765077138">
    <w:abstractNumId w:val="0"/>
  </w:num>
  <w:num w:numId="2" w16cid:durableId="2119982162">
    <w:abstractNumId w:val="2"/>
    <w:lvlOverride w:ilvl="0">
      <w:lvl w:ilvl="0">
        <w:start w:val="1"/>
        <w:numFmt w:val="bullet"/>
        <w:pStyle w:val="TitleRuleLH"/>
        <w:suff w:val="nothing"/>
        <w:lvlText w:val="⸺"/>
        <w:lvlJc w:val="left"/>
        <w:pPr>
          <w:ind w:left="0" w:firstLine="0"/>
        </w:pPr>
        <w:rPr>
          <w:rFonts w:ascii="Arial" w:hAnsi="Arial" w:cs="Arial" w:hint="default"/>
          <w:b/>
          <w:i w:val="0"/>
          <w:position w:val="0"/>
        </w:rPr>
      </w:lvl>
    </w:lvlOverride>
  </w:num>
  <w:num w:numId="3" w16cid:durableId="2003613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3481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83B"/>
    <w:rsid w:val="00033002"/>
    <w:rsid w:val="000338B2"/>
    <w:rsid w:val="00066E54"/>
    <w:rsid w:val="000E3C3F"/>
    <w:rsid w:val="0011703C"/>
    <w:rsid w:val="001218CF"/>
    <w:rsid w:val="001419B4"/>
    <w:rsid w:val="00145DB7"/>
    <w:rsid w:val="00147824"/>
    <w:rsid w:val="00156085"/>
    <w:rsid w:val="001A1AD7"/>
    <w:rsid w:val="001B22A5"/>
    <w:rsid w:val="001D72F3"/>
    <w:rsid w:val="001F63C2"/>
    <w:rsid w:val="002236D4"/>
    <w:rsid w:val="00230C6E"/>
    <w:rsid w:val="002C3350"/>
    <w:rsid w:val="003172CB"/>
    <w:rsid w:val="003264E9"/>
    <w:rsid w:val="00327624"/>
    <w:rsid w:val="003524D2"/>
    <w:rsid w:val="003936A6"/>
    <w:rsid w:val="003A3A5B"/>
    <w:rsid w:val="0040783B"/>
    <w:rsid w:val="0045475A"/>
    <w:rsid w:val="00457643"/>
    <w:rsid w:val="004A0B60"/>
    <w:rsid w:val="004A3DAB"/>
    <w:rsid w:val="004B764A"/>
    <w:rsid w:val="004F74C5"/>
    <w:rsid w:val="00555507"/>
    <w:rsid w:val="00556698"/>
    <w:rsid w:val="00597A52"/>
    <w:rsid w:val="005A06B4"/>
    <w:rsid w:val="005B0721"/>
    <w:rsid w:val="005B5549"/>
    <w:rsid w:val="005E4BE1"/>
    <w:rsid w:val="00631468"/>
    <w:rsid w:val="00652E53"/>
    <w:rsid w:val="006953BF"/>
    <w:rsid w:val="006A03EC"/>
    <w:rsid w:val="006D7C3E"/>
    <w:rsid w:val="00747169"/>
    <w:rsid w:val="0074793B"/>
    <w:rsid w:val="007512AE"/>
    <w:rsid w:val="00761197"/>
    <w:rsid w:val="00782309"/>
    <w:rsid w:val="007C2DD9"/>
    <w:rsid w:val="007C7071"/>
    <w:rsid w:val="007F2586"/>
    <w:rsid w:val="0080706F"/>
    <w:rsid w:val="00824226"/>
    <w:rsid w:val="00832614"/>
    <w:rsid w:val="00877898"/>
    <w:rsid w:val="00893616"/>
    <w:rsid w:val="008B36B4"/>
    <w:rsid w:val="008C2F13"/>
    <w:rsid w:val="008D2352"/>
    <w:rsid w:val="009003AF"/>
    <w:rsid w:val="009169F9"/>
    <w:rsid w:val="0093605C"/>
    <w:rsid w:val="009438C3"/>
    <w:rsid w:val="00965077"/>
    <w:rsid w:val="00995A41"/>
    <w:rsid w:val="009A3D17"/>
    <w:rsid w:val="00A14024"/>
    <w:rsid w:val="00A16613"/>
    <w:rsid w:val="00A261BF"/>
    <w:rsid w:val="00A721D6"/>
    <w:rsid w:val="00AC2129"/>
    <w:rsid w:val="00AD4E2D"/>
    <w:rsid w:val="00AE6B3D"/>
    <w:rsid w:val="00AF1F99"/>
    <w:rsid w:val="00B02616"/>
    <w:rsid w:val="00B52965"/>
    <w:rsid w:val="00B80F95"/>
    <w:rsid w:val="00B81ED6"/>
    <w:rsid w:val="00B93651"/>
    <w:rsid w:val="00BB0BFF"/>
    <w:rsid w:val="00BD7045"/>
    <w:rsid w:val="00C2168E"/>
    <w:rsid w:val="00C464EC"/>
    <w:rsid w:val="00C62132"/>
    <w:rsid w:val="00C77574"/>
    <w:rsid w:val="00C9370E"/>
    <w:rsid w:val="00CA621B"/>
    <w:rsid w:val="00CA64B0"/>
    <w:rsid w:val="00D03E89"/>
    <w:rsid w:val="00D10018"/>
    <w:rsid w:val="00D142F1"/>
    <w:rsid w:val="00D344CD"/>
    <w:rsid w:val="00D34A83"/>
    <w:rsid w:val="00D63B50"/>
    <w:rsid w:val="00DF40C0"/>
    <w:rsid w:val="00E260E6"/>
    <w:rsid w:val="00E32363"/>
    <w:rsid w:val="00E847CC"/>
    <w:rsid w:val="00E92EB4"/>
    <w:rsid w:val="00EA26F3"/>
    <w:rsid w:val="00EA3DF7"/>
    <w:rsid w:val="00EE0C7C"/>
    <w:rsid w:val="00F07731"/>
    <w:rsid w:val="00F7778B"/>
    <w:rsid w:val="00FD05C9"/>
    <w:rsid w:val="3D985E6B"/>
    <w:rsid w:val="4AA1B776"/>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0340AE8"/>
  <w15:chartTrackingRefBased/>
  <w15:docId w15:val="{69877889-07E6-46A0-AF30-A8706713F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leLogotoprightLH">
    <w:name w:val="Title Logo top right LH"/>
    <w:rsid w:val="00B81ED6"/>
    <w:pPr>
      <w:framePr w:w="10206" w:h="1701" w:hRule="exact" w:wrap="notBeside" w:vAnchor="page" w:hAnchor="page" w:x="852" w:y="852" w:anchorLock="1"/>
      <w:spacing w:after="0" w:line="240" w:lineRule="atLeast"/>
      <w:jc w:val="right"/>
    </w:pPr>
    <w:rPr>
      <w:rFonts w:eastAsiaTheme="minorHAnsi"/>
      <w:kern w:val="12"/>
      <w:sz w:val="18"/>
      <w:szCs w:val="18"/>
      <w:lang w:val="en-GB" w:eastAsia="en-US"/>
    </w:rPr>
  </w:style>
  <w:style w:type="paragraph" w:styleId="Kopfzeile">
    <w:name w:val="header"/>
    <w:basedOn w:val="Standard"/>
    <w:link w:val="KopfzeileZchn"/>
    <w:uiPriority w:val="99"/>
    <w:unhideWhenUsed/>
    <w:rsid w:val="00B81ED6"/>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B81ED6"/>
  </w:style>
  <w:style w:type="paragraph" w:styleId="Fuzeile">
    <w:name w:val="footer"/>
    <w:basedOn w:val="Standard"/>
    <w:link w:val="FuzeileZchn"/>
    <w:uiPriority w:val="99"/>
    <w:unhideWhenUsed/>
    <w:rsid w:val="00B81ED6"/>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B81ED6"/>
  </w:style>
  <w:style w:type="paragraph" w:customStyle="1" w:styleId="HeadlineH233Pt">
    <w:name w:val="Headline H2 33Pt"/>
    <w:basedOn w:val="Standard"/>
    <w:link w:val="HeadlineH233PtZchn"/>
    <w:qFormat/>
    <w:rsid w:val="00B81ED6"/>
    <w:pPr>
      <w:keepNext/>
      <w:keepLines/>
      <w:spacing w:after="0"/>
      <w:outlineLvl w:val="0"/>
    </w:pPr>
    <w:rPr>
      <w:rFonts w:ascii="Arial" w:eastAsiaTheme="majorEastAsia" w:hAnsi="Arial" w:cstheme="majorBidi"/>
      <w:b/>
      <w:sz w:val="66"/>
      <w:szCs w:val="32"/>
      <w:lang w:eastAsia="en-US"/>
    </w:rPr>
  </w:style>
  <w:style w:type="character" w:customStyle="1" w:styleId="HeadlineH233PtZchn">
    <w:name w:val="Headline H2 33Pt Zchn"/>
    <w:basedOn w:val="Absatz-Standardschriftart"/>
    <w:link w:val="HeadlineH233Pt"/>
    <w:rsid w:val="00B81ED6"/>
    <w:rPr>
      <w:rFonts w:ascii="Arial" w:eastAsiaTheme="majorEastAsia" w:hAnsi="Arial" w:cstheme="majorBidi"/>
      <w:b/>
      <w:sz w:val="66"/>
      <w:szCs w:val="32"/>
      <w:lang w:eastAsia="en-US"/>
    </w:rPr>
  </w:style>
  <w:style w:type="paragraph" w:customStyle="1" w:styleId="Topline16Pt">
    <w:name w:val="Topline 16Pt"/>
    <w:link w:val="Topline16PtZchn"/>
    <w:qFormat/>
    <w:rsid w:val="00B81ED6"/>
    <w:pPr>
      <w:spacing w:after="0" w:line="240" w:lineRule="auto"/>
    </w:pPr>
    <w:rPr>
      <w:rFonts w:ascii="Arial" w:eastAsiaTheme="minorHAnsi" w:hAnsi="Arial"/>
      <w:sz w:val="33"/>
      <w:szCs w:val="33"/>
      <w:lang w:val="en-US" w:eastAsia="en-US"/>
    </w:rPr>
  </w:style>
  <w:style w:type="character" w:customStyle="1" w:styleId="Topline16PtZchn">
    <w:name w:val="Topline 16Pt Zchn"/>
    <w:basedOn w:val="Absatz-Standardschriftart"/>
    <w:link w:val="Topline16Pt"/>
    <w:rsid w:val="00B81ED6"/>
    <w:rPr>
      <w:rFonts w:ascii="Arial" w:eastAsiaTheme="minorHAnsi" w:hAnsi="Arial"/>
      <w:sz w:val="33"/>
      <w:szCs w:val="33"/>
      <w:lang w:val="en-US" w:eastAsia="en-US"/>
    </w:rPr>
  </w:style>
  <w:style w:type="paragraph" w:styleId="Titel">
    <w:name w:val="Title"/>
    <w:aliases w:val="Headline H2 33Pt."/>
    <w:basedOn w:val="Standard"/>
    <w:next w:val="TitleRuleLH"/>
    <w:link w:val="TitelZchn"/>
    <w:uiPriority w:val="10"/>
    <w:qFormat/>
    <w:rsid w:val="00B81ED6"/>
    <w:pPr>
      <w:keepNext/>
      <w:keepLines/>
      <w:spacing w:after="0" w:line="199" w:lineRule="auto"/>
      <w:contextualSpacing/>
    </w:pPr>
    <w:rPr>
      <w:rFonts w:ascii="Arial" w:eastAsiaTheme="majorEastAsia" w:hAnsi="Arial" w:cstheme="majorBidi"/>
      <w:b/>
      <w:kern w:val="12"/>
      <w:sz w:val="66"/>
      <w:szCs w:val="56"/>
      <w:lang w:val="en-GB" w:eastAsia="en-US"/>
      <w14:ligatures w14:val="all"/>
    </w:rPr>
  </w:style>
  <w:style w:type="character" w:customStyle="1" w:styleId="TitelZchn">
    <w:name w:val="Titel Zchn"/>
    <w:aliases w:val="Headline H2 33Pt. Zchn"/>
    <w:basedOn w:val="Absatz-Standardschriftart"/>
    <w:link w:val="Titel"/>
    <w:uiPriority w:val="10"/>
    <w:rsid w:val="00B81ED6"/>
    <w:rPr>
      <w:rFonts w:ascii="Arial" w:eastAsiaTheme="majorEastAsia" w:hAnsi="Arial" w:cstheme="majorBidi"/>
      <w:b/>
      <w:kern w:val="12"/>
      <w:sz w:val="66"/>
      <w:szCs w:val="56"/>
      <w:lang w:val="en-GB" w:eastAsia="en-US"/>
      <w14:ligatures w14:val="all"/>
    </w:rPr>
  </w:style>
  <w:style w:type="paragraph" w:customStyle="1" w:styleId="Topline16">
    <w:name w:val="Topline 16"/>
    <w:basedOn w:val="Standard"/>
    <w:uiPriority w:val="13"/>
    <w:qFormat/>
    <w:rsid w:val="00EA26F3"/>
    <w:pPr>
      <w:keepNext/>
      <w:keepLines/>
      <w:spacing w:after="120" w:line="240" w:lineRule="auto"/>
    </w:pPr>
    <w:rPr>
      <w:rFonts w:ascii="Arial" w:eastAsiaTheme="minorHAnsi" w:hAnsi="Arial"/>
      <w:kern w:val="12"/>
      <w:sz w:val="33"/>
      <w:szCs w:val="18"/>
      <w:lang w:val="en-GB" w:eastAsia="en-US"/>
    </w:rPr>
  </w:style>
  <w:style w:type="paragraph" w:customStyle="1" w:styleId="TitleRuleLH">
    <w:name w:val="Title Rule LH"/>
    <w:basedOn w:val="Titel"/>
    <w:next w:val="Standard"/>
    <w:uiPriority w:val="11"/>
    <w:rsid w:val="00B81ED6"/>
    <w:pPr>
      <w:numPr>
        <w:numId w:val="2"/>
      </w:numPr>
    </w:pPr>
    <w:rPr>
      <w:lang w:val="en-US"/>
    </w:rPr>
  </w:style>
  <w:style w:type="numbering" w:customStyle="1" w:styleId="TitleRuleListStyleLH">
    <w:name w:val="Title Rule List Style LH"/>
    <w:uiPriority w:val="99"/>
    <w:rsid w:val="00B81ED6"/>
    <w:pPr>
      <w:numPr>
        <w:numId w:val="1"/>
      </w:numPr>
    </w:pPr>
  </w:style>
  <w:style w:type="character" w:styleId="Platzhaltertext">
    <w:name w:val="Placeholder Text"/>
    <w:basedOn w:val="Absatz-Standardschriftart"/>
    <w:uiPriority w:val="99"/>
    <w:semiHidden/>
    <w:rsid w:val="00B81ED6"/>
    <w:rPr>
      <w:color w:val="808080"/>
    </w:rPr>
  </w:style>
  <w:style w:type="paragraph" w:customStyle="1" w:styleId="Bulletpoints11Pt1">
    <w:name w:val="Bulletpoints 11Pt1"/>
    <w:basedOn w:val="Standard"/>
    <w:rsid w:val="00B81ED6"/>
    <w:pPr>
      <w:numPr>
        <w:numId w:val="3"/>
      </w:numPr>
      <w:spacing w:after="0" w:line="300" w:lineRule="exact"/>
      <w:ind w:left="782" w:hanging="357"/>
    </w:pPr>
    <w:rPr>
      <w:rFonts w:ascii="Arial" w:eastAsiaTheme="minorHAnsi" w:hAnsi="Arial" w:cs="Arial"/>
      <w:b/>
      <w:lang w:val="en-US" w:eastAsia="en-US"/>
    </w:rPr>
  </w:style>
  <w:style w:type="paragraph" w:customStyle="1" w:styleId="Copytext11Pt">
    <w:name w:val="Copytext 11Pt"/>
    <w:basedOn w:val="Standard"/>
    <w:link w:val="Copytext11PtZchn"/>
    <w:qFormat/>
    <w:rsid w:val="00B81ED6"/>
    <w:pPr>
      <w:spacing w:after="300" w:line="300" w:lineRule="exact"/>
    </w:pPr>
    <w:rPr>
      <w:rFonts w:ascii="Arial" w:eastAsia="Times New Roman" w:hAnsi="Arial" w:cs="Times New Roman"/>
      <w:szCs w:val="18"/>
      <w:lang w:val="en-US" w:eastAsia="de-DE"/>
    </w:rPr>
  </w:style>
  <w:style w:type="paragraph" w:customStyle="1" w:styleId="Copyhead11Pt">
    <w:name w:val="Copyhead 11Pt"/>
    <w:basedOn w:val="Standard"/>
    <w:link w:val="Copyhead11PtZchn"/>
    <w:qFormat/>
    <w:rsid w:val="00B81ED6"/>
    <w:pPr>
      <w:spacing w:after="300" w:line="300" w:lineRule="exact"/>
    </w:pPr>
    <w:rPr>
      <w:rFonts w:ascii="Arial" w:eastAsia="Times New Roman" w:hAnsi="Arial" w:cs="Times New Roman"/>
      <w:b/>
      <w:szCs w:val="18"/>
      <w:lang w:val="en-US" w:eastAsia="de-DE"/>
    </w:rPr>
  </w:style>
  <w:style w:type="paragraph" w:customStyle="1" w:styleId="Teaser11Pt">
    <w:name w:val="Teaser 11Pt"/>
    <w:basedOn w:val="Standard"/>
    <w:link w:val="Teaser11PtZchn"/>
    <w:qFormat/>
    <w:rsid w:val="00B81ED6"/>
    <w:pPr>
      <w:tabs>
        <w:tab w:val="left" w:pos="170"/>
      </w:tabs>
      <w:suppressAutoHyphens/>
      <w:spacing w:before="240" w:after="300" w:line="300" w:lineRule="exact"/>
    </w:pPr>
    <w:rPr>
      <w:rFonts w:ascii="Arial" w:hAnsi="Arial"/>
      <w:b/>
      <w:noProof/>
      <w:lang w:val="en-US" w:eastAsia="de-DE"/>
    </w:rPr>
  </w:style>
  <w:style w:type="character" w:customStyle="1" w:styleId="Copyhead11PtZchn">
    <w:name w:val="Copyhead 11Pt Zchn"/>
    <w:basedOn w:val="Absatz-Standardschriftart"/>
    <w:link w:val="Copyhead11Pt"/>
    <w:rsid w:val="00B81ED6"/>
    <w:rPr>
      <w:rFonts w:ascii="Arial" w:eastAsia="Times New Roman" w:hAnsi="Arial" w:cs="Times New Roman"/>
      <w:b/>
      <w:szCs w:val="18"/>
      <w:lang w:val="en-US" w:eastAsia="de-DE"/>
    </w:rPr>
  </w:style>
  <w:style w:type="character" w:customStyle="1" w:styleId="Copytext11PtZchn">
    <w:name w:val="Copytext 11Pt Zchn"/>
    <w:basedOn w:val="Absatz-Standardschriftart"/>
    <w:link w:val="Copytext11Pt"/>
    <w:rsid w:val="00B81ED6"/>
    <w:rPr>
      <w:rFonts w:ascii="Arial" w:eastAsia="Times New Roman" w:hAnsi="Arial" w:cs="Times New Roman"/>
      <w:szCs w:val="18"/>
      <w:lang w:val="en-US" w:eastAsia="de-DE"/>
    </w:rPr>
  </w:style>
  <w:style w:type="character" w:customStyle="1" w:styleId="Teaser11PtZchn">
    <w:name w:val="Teaser 11Pt Zchn"/>
    <w:basedOn w:val="Absatz-Standardschriftart"/>
    <w:link w:val="Teaser11Pt"/>
    <w:rsid w:val="00B81ED6"/>
    <w:rPr>
      <w:rFonts w:ascii="Arial" w:hAnsi="Arial"/>
      <w:b/>
      <w:noProof/>
      <w:lang w:val="en-US" w:eastAsia="de-DE"/>
    </w:rPr>
  </w:style>
  <w:style w:type="paragraph" w:customStyle="1" w:styleId="Bulletpoints11Pt">
    <w:name w:val="Bulletpoints 11Pt"/>
    <w:basedOn w:val="Bulletpoints11Pt1"/>
    <w:link w:val="Bulletpoints11PtZchn"/>
    <w:qFormat/>
    <w:rsid w:val="00B81ED6"/>
    <w:pPr>
      <w:ind w:left="284" w:hanging="284"/>
    </w:pPr>
  </w:style>
  <w:style w:type="character" w:customStyle="1" w:styleId="Bulletpoints11PtZchn">
    <w:name w:val="Bulletpoints 11Pt Zchn"/>
    <w:basedOn w:val="Absatz-Standardschriftart"/>
    <w:link w:val="Bulletpoints11Pt"/>
    <w:rsid w:val="00B81ED6"/>
    <w:rPr>
      <w:rFonts w:ascii="Arial" w:eastAsiaTheme="minorHAnsi" w:hAnsi="Arial" w:cs="Arial"/>
      <w:b/>
      <w:lang w:val="en-US" w:eastAsia="en-US"/>
    </w:rPr>
  </w:style>
  <w:style w:type="paragraph" w:customStyle="1" w:styleId="BoilerplateCopyhead9Pt">
    <w:name w:val="Boilerplate Copyhead 9Pt"/>
    <w:link w:val="BoilerplateCopyhead9PtZchn"/>
    <w:qFormat/>
    <w:rsid w:val="00B81ED6"/>
    <w:pPr>
      <w:spacing w:after="240" w:line="240" w:lineRule="exact"/>
    </w:pPr>
    <w:rPr>
      <w:rFonts w:ascii="Arial" w:eastAsia="Times New Roman" w:hAnsi="Arial" w:cs="Times New Roman"/>
      <w:b/>
      <w:sz w:val="18"/>
      <w:szCs w:val="18"/>
      <w:lang w:val="en-US" w:eastAsia="de-DE"/>
    </w:rPr>
  </w:style>
  <w:style w:type="character" w:customStyle="1" w:styleId="BoilerplateCopyhead9PtZchn">
    <w:name w:val="Boilerplate Copyhead 9Pt Zchn"/>
    <w:basedOn w:val="Absatz-Standardschriftart"/>
    <w:link w:val="BoilerplateCopyhead9Pt"/>
    <w:rsid w:val="00B81ED6"/>
    <w:rPr>
      <w:rFonts w:ascii="Arial" w:eastAsia="Times New Roman" w:hAnsi="Arial" w:cs="Times New Roman"/>
      <w:b/>
      <w:sz w:val="18"/>
      <w:szCs w:val="18"/>
      <w:lang w:val="en-US" w:eastAsia="de-DE"/>
    </w:rPr>
  </w:style>
  <w:style w:type="paragraph" w:customStyle="1" w:styleId="BoilerplateCopytext9Pt">
    <w:name w:val="Boilerplate Copytext 9Pt"/>
    <w:link w:val="BoilerplateCopytext9PtZchn"/>
    <w:qFormat/>
    <w:rsid w:val="00B81ED6"/>
    <w:pPr>
      <w:spacing w:after="240" w:line="240" w:lineRule="exact"/>
    </w:pPr>
    <w:rPr>
      <w:rFonts w:ascii="Arial" w:eastAsia="Times New Roman" w:hAnsi="Arial" w:cs="Times New Roman"/>
      <w:sz w:val="18"/>
      <w:szCs w:val="18"/>
      <w:lang w:val="en-US" w:eastAsia="de-DE"/>
    </w:rPr>
  </w:style>
  <w:style w:type="paragraph" w:customStyle="1" w:styleId="Caption9Pt">
    <w:name w:val="Caption 9Pt"/>
    <w:basedOn w:val="Standard"/>
    <w:link w:val="Caption9PtZchn"/>
    <w:qFormat/>
    <w:rsid w:val="00B81ED6"/>
    <w:rPr>
      <w:rFonts w:ascii="Arial" w:eastAsiaTheme="minorHAnsi" w:hAnsi="Arial" w:cs="Arial"/>
      <w:sz w:val="18"/>
      <w:szCs w:val="18"/>
      <w:lang w:eastAsia="en-US"/>
    </w:rPr>
  </w:style>
  <w:style w:type="character" w:customStyle="1" w:styleId="BoilerplateCopytext9PtZchn">
    <w:name w:val="Boilerplate Copytext 9Pt Zchn"/>
    <w:basedOn w:val="Absatz-Standardschriftart"/>
    <w:link w:val="BoilerplateCopytext9Pt"/>
    <w:rsid w:val="00B81ED6"/>
    <w:rPr>
      <w:rFonts w:ascii="Arial" w:eastAsia="Times New Roman" w:hAnsi="Arial" w:cs="Times New Roman"/>
      <w:sz w:val="18"/>
      <w:szCs w:val="18"/>
      <w:lang w:val="en-US" w:eastAsia="de-DE"/>
    </w:rPr>
  </w:style>
  <w:style w:type="character" w:customStyle="1" w:styleId="Caption9PtZchn">
    <w:name w:val="Caption 9Pt Zchn"/>
    <w:basedOn w:val="Absatz-Standardschriftart"/>
    <w:link w:val="Caption9Pt"/>
    <w:rsid w:val="00B81ED6"/>
    <w:rPr>
      <w:rFonts w:ascii="Arial" w:eastAsiaTheme="minorHAnsi" w:hAnsi="Arial" w:cs="Arial"/>
      <w:sz w:val="18"/>
      <w:szCs w:val="18"/>
      <w:lang w:eastAsia="en-US"/>
    </w:rPr>
  </w:style>
  <w:style w:type="table" w:styleId="Tabellenraster">
    <w:name w:val="Table Grid"/>
    <w:basedOn w:val="NormaleTabelle"/>
    <w:uiPriority w:val="59"/>
    <w:rsid w:val="00B81ED6"/>
    <w:pPr>
      <w:spacing w:after="0" w:line="240" w:lineRule="auto"/>
    </w:pPr>
    <w:rPr>
      <w:rFonts w:ascii="CG Times (WN)" w:eastAsia="Times New Roman" w:hAnsi="CG Times (W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ld">
    <w:name w:val="bild"/>
    <w:rsid w:val="00B81ED6"/>
    <w:pPr>
      <w:spacing w:after="0" w:line="240" w:lineRule="auto"/>
    </w:pPr>
    <w:rPr>
      <w:rFonts w:ascii="Arial" w:hAnsi="Arial"/>
      <w:b/>
      <w:sz w:val="12"/>
      <w:szCs w:val="18"/>
      <w:lang w:eastAsia="de-DE"/>
    </w:rPr>
  </w:style>
  <w:style w:type="character" w:styleId="Hyperlink">
    <w:name w:val="Hyperlink"/>
    <w:basedOn w:val="Absatz-Standardschriftart"/>
    <w:unhideWhenUsed/>
    <w:rsid w:val="00B81ED6"/>
    <w:rPr>
      <w:color w:val="0563C1" w:themeColor="hyperlink"/>
      <w:u w:val="single"/>
    </w:rPr>
  </w:style>
  <w:style w:type="paragraph" w:customStyle="1" w:styleId="zzPageNumberLine">
    <w:name w:val="zz_PageNumberLine"/>
    <w:basedOn w:val="Fuzeile"/>
    <w:uiPriority w:val="99"/>
    <w:rsid w:val="0093605C"/>
    <w:pPr>
      <w:tabs>
        <w:tab w:val="clear" w:pos="4513"/>
        <w:tab w:val="clear" w:pos="9026"/>
        <w:tab w:val="center" w:pos="4536"/>
        <w:tab w:val="right" w:pos="9072"/>
      </w:tabs>
      <w:spacing w:before="480" w:line="240" w:lineRule="exact"/>
      <w:contextualSpacing/>
      <w:jc w:val="right"/>
    </w:pPr>
    <w:rPr>
      <w:rFonts w:eastAsiaTheme="minorHAnsi"/>
      <w:kern w:val="12"/>
      <w:sz w:val="18"/>
      <w:szCs w:val="18"/>
      <w:lang w:val="en-GB" w:eastAsia="en-US"/>
    </w:rPr>
  </w:style>
  <w:style w:type="paragraph" w:customStyle="1" w:styleId="Text">
    <w:name w:val="Text"/>
    <w:basedOn w:val="Standard"/>
    <w:link w:val="TextZchn"/>
    <w:qFormat/>
    <w:rsid w:val="00230C6E"/>
    <w:pPr>
      <w:spacing w:after="300" w:line="300" w:lineRule="exact"/>
    </w:pPr>
    <w:rPr>
      <w:rFonts w:ascii="Arial" w:eastAsia="Times New Roman" w:hAnsi="Arial" w:cs="Times New Roman"/>
      <w:szCs w:val="18"/>
      <w:lang w:val="en-US" w:eastAsia="de-DE"/>
    </w:rPr>
  </w:style>
  <w:style w:type="character" w:customStyle="1" w:styleId="TextZchn">
    <w:name w:val="Text Zchn"/>
    <w:basedOn w:val="Absatz-Standardschriftart"/>
    <w:link w:val="Text"/>
    <w:rsid w:val="00230C6E"/>
    <w:rPr>
      <w:rFonts w:ascii="Arial" w:eastAsia="Times New Roman" w:hAnsi="Arial" w:cs="Times New Roman"/>
      <w:szCs w:val="18"/>
      <w:lang w:val="en-US" w:eastAsia="de-DE"/>
    </w:rPr>
  </w:style>
  <w:style w:type="paragraph" w:customStyle="1" w:styleId="Zwitiklein">
    <w:name w:val="Zwiti klein"/>
    <w:link w:val="ZwitikleinZchn"/>
    <w:qFormat/>
    <w:rsid w:val="00230C6E"/>
    <w:pPr>
      <w:spacing w:after="240" w:line="240" w:lineRule="exact"/>
    </w:pPr>
    <w:rPr>
      <w:rFonts w:ascii="Arial" w:eastAsia="Times New Roman" w:hAnsi="Arial" w:cs="Times New Roman"/>
      <w:b/>
      <w:sz w:val="18"/>
      <w:szCs w:val="18"/>
      <w:lang w:val="en-US" w:eastAsia="de-DE"/>
    </w:rPr>
  </w:style>
  <w:style w:type="character" w:customStyle="1" w:styleId="ZwitikleinZchn">
    <w:name w:val="Zwiti klein Zchn"/>
    <w:basedOn w:val="Absatz-Standardschriftart"/>
    <w:link w:val="Zwitiklein"/>
    <w:rsid w:val="00230C6E"/>
    <w:rPr>
      <w:rFonts w:ascii="Arial" w:eastAsia="Times New Roman" w:hAnsi="Arial" w:cs="Times New Roman"/>
      <w:b/>
      <w:sz w:val="18"/>
      <w:szCs w:val="18"/>
      <w:lang w:val="en-US" w:eastAsia="de-DE"/>
    </w:rPr>
  </w:style>
  <w:style w:type="paragraph" w:customStyle="1" w:styleId="InfoBU">
    <w:name w:val="Info/BU"/>
    <w:basedOn w:val="Standard"/>
    <w:link w:val="InfoBUZchn"/>
    <w:qFormat/>
    <w:rsid w:val="00230C6E"/>
    <w:rPr>
      <w:rFonts w:ascii="Arial" w:eastAsiaTheme="minorHAnsi" w:hAnsi="Arial" w:cs="Arial"/>
      <w:sz w:val="18"/>
      <w:szCs w:val="18"/>
      <w:lang w:eastAsia="en-US"/>
    </w:rPr>
  </w:style>
  <w:style w:type="character" w:customStyle="1" w:styleId="InfoBUZchn">
    <w:name w:val="Info/BU Zchn"/>
    <w:basedOn w:val="Absatz-Standardschriftart"/>
    <w:link w:val="InfoBU"/>
    <w:rsid w:val="00230C6E"/>
    <w:rPr>
      <w:rFonts w:ascii="Arial" w:eastAsiaTheme="minorHAnsi" w:hAnsi="Arial" w:cs="Arial"/>
      <w:sz w:val="18"/>
      <w:szCs w:val="18"/>
      <w:lang w:eastAsia="en-US"/>
    </w:rPr>
  </w:style>
  <w:style w:type="paragraph" w:customStyle="1" w:styleId="Default">
    <w:name w:val="Default"/>
    <w:rsid w:val="00D344CD"/>
    <w:pPr>
      <w:autoSpaceDE w:val="0"/>
      <w:autoSpaceDN w:val="0"/>
      <w:adjustRightInd w:val="0"/>
      <w:spacing w:after="0" w:line="240" w:lineRule="auto"/>
    </w:pPr>
    <w:rPr>
      <w:rFonts w:ascii="Arial" w:hAnsi="Arial" w:cs="Arial"/>
      <w:color w:val="000000"/>
      <w:sz w:val="24"/>
      <w:szCs w:val="24"/>
    </w:rPr>
  </w:style>
  <w:style w:type="paragraph" w:styleId="berarbeitung">
    <w:name w:val="Revision"/>
    <w:hidden/>
    <w:uiPriority w:val="99"/>
    <w:semiHidden/>
    <w:rsid w:val="00D34A83"/>
    <w:pPr>
      <w:spacing w:after="0" w:line="240" w:lineRule="auto"/>
    </w:pPr>
  </w:style>
  <w:style w:type="character" w:styleId="Kommentarzeichen">
    <w:name w:val="annotation reference"/>
    <w:basedOn w:val="Absatz-Standardschriftart"/>
    <w:uiPriority w:val="99"/>
    <w:semiHidden/>
    <w:unhideWhenUsed/>
    <w:rsid w:val="00D34A83"/>
    <w:rPr>
      <w:sz w:val="16"/>
      <w:szCs w:val="16"/>
    </w:rPr>
  </w:style>
  <w:style w:type="paragraph" w:styleId="Kommentartext">
    <w:name w:val="annotation text"/>
    <w:basedOn w:val="Standard"/>
    <w:link w:val="KommentartextZchn"/>
    <w:uiPriority w:val="99"/>
    <w:unhideWhenUsed/>
    <w:rsid w:val="00D34A83"/>
    <w:pPr>
      <w:spacing w:line="240" w:lineRule="auto"/>
    </w:pPr>
    <w:rPr>
      <w:sz w:val="20"/>
      <w:szCs w:val="20"/>
    </w:rPr>
  </w:style>
  <w:style w:type="character" w:customStyle="1" w:styleId="KommentartextZchn">
    <w:name w:val="Kommentartext Zchn"/>
    <w:basedOn w:val="Absatz-Standardschriftart"/>
    <w:link w:val="Kommentartext"/>
    <w:uiPriority w:val="99"/>
    <w:rsid w:val="00D34A83"/>
    <w:rPr>
      <w:sz w:val="20"/>
      <w:szCs w:val="20"/>
    </w:rPr>
  </w:style>
  <w:style w:type="paragraph" w:styleId="Kommentarthema">
    <w:name w:val="annotation subject"/>
    <w:basedOn w:val="Kommentartext"/>
    <w:next w:val="Kommentartext"/>
    <w:link w:val="KommentarthemaZchn"/>
    <w:uiPriority w:val="99"/>
    <w:semiHidden/>
    <w:unhideWhenUsed/>
    <w:rsid w:val="00D34A83"/>
    <w:rPr>
      <w:b/>
      <w:bCs/>
    </w:rPr>
  </w:style>
  <w:style w:type="character" w:customStyle="1" w:styleId="KommentarthemaZchn">
    <w:name w:val="Kommentarthema Zchn"/>
    <w:basedOn w:val="KommentartextZchn"/>
    <w:link w:val="Kommentarthema"/>
    <w:uiPriority w:val="99"/>
    <w:semiHidden/>
    <w:rsid w:val="00D34A8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58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chad3\Desktop\Vorlagen\liebherr-presseinformation-deutsch.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E929D7-AF7D-4256-A358-781FED935C7B}">
  <ds:schemaRefs>
    <ds:schemaRef ds:uri="http://schemas.openxmlformats.org/officeDocument/2006/bibliography"/>
  </ds:schemaRefs>
</ds:datastoreItem>
</file>

<file path=customXml/itemProps2.xml><?xml version="1.0" encoding="utf-8"?>
<ds:datastoreItem xmlns:ds="http://schemas.openxmlformats.org/officeDocument/2006/customXml" ds:itemID="{CE33EEC6-2710-4AE0-8AFE-1F33230060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15EBD78-4964-411D-BD05-B3D05E91E2BF}">
  <ds:schemaRefs>
    <ds:schemaRef ds:uri="http://schemas.microsoft.com/sharepoint/v3/contenttype/forms"/>
  </ds:schemaRefs>
</ds:datastoreItem>
</file>

<file path=customXml/itemProps4.xml><?xml version="1.0" encoding="utf-8"?>
<ds:datastoreItem xmlns:ds="http://schemas.openxmlformats.org/officeDocument/2006/customXml" ds:itemID="{0EF64B53-3829-4A10-831A-E25649B1596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liebherr-presseinformation-deutsch.dotx</Template>
  <TotalTime>0</TotalTime>
  <Pages>3</Pages>
  <Words>849</Words>
  <Characters>5353</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Headlin</vt:lpstr>
    </vt:vector>
  </TitlesOfParts>
  <Company>Liebherr</Company>
  <LinksUpToDate>false</LinksUpToDate>
  <CharactersWithSpaces>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dc:title>
  <dc:subject/>
  <dc:creator>Haefele Daniel (LBC)</dc:creator>
  <cp:keywords/>
  <dc:description/>
  <cp:lastModifiedBy>Kuzia Astrid (LHO)</cp:lastModifiedBy>
  <cp:revision>4</cp:revision>
  <cp:lastPrinted>2023-02-14T06:17:00Z</cp:lastPrinted>
  <dcterms:created xsi:type="dcterms:W3CDTF">2023-03-29T08:08:00Z</dcterms:created>
  <dcterms:modified xsi:type="dcterms:W3CDTF">2023-03-29T09:35:00Z</dcterms:modified>
  <cp:category>Presseinformation</cp:category>
</cp:coreProperties>
</file>