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38DD3B" w14:textId="77777777" w:rsidR="003D54CC" w:rsidRPr="00A755B1" w:rsidRDefault="00E847CC" w:rsidP="00E847CC">
      <w:pPr>
        <w:pStyle w:val="Topline16Pt"/>
        <w:rPr>
          <w:rFonts w:cs="Arial"/>
          <w:lang w:val="de-DE"/>
        </w:rPr>
      </w:pPr>
      <w:r w:rsidRPr="00A755B1">
        <w:rPr>
          <w:rFonts w:cs="Arial"/>
          <w:lang w:val="de-DE"/>
        </w:rPr>
        <w:t>Presseinformation</w:t>
      </w:r>
    </w:p>
    <w:p w14:paraId="048BE6CC" w14:textId="77777777" w:rsidR="006419B3" w:rsidRPr="00A755B1" w:rsidRDefault="002E5140" w:rsidP="006F0D94">
      <w:pPr>
        <w:pStyle w:val="HeadlineH233Pt"/>
        <w:spacing w:line="240" w:lineRule="auto"/>
        <w:rPr>
          <w:rFonts w:cs="Arial"/>
        </w:rPr>
      </w:pPr>
      <w:r w:rsidRPr="00A755B1">
        <w:rPr>
          <w:rFonts w:cs="Arial"/>
        </w:rPr>
        <w:t>„</w:t>
      </w:r>
      <w:r w:rsidR="002F65E6" w:rsidRPr="00A755B1">
        <w:rPr>
          <w:rFonts w:cs="Arial"/>
        </w:rPr>
        <w:t xml:space="preserve">Mastnase </w:t>
      </w:r>
      <w:r w:rsidRPr="00A755B1">
        <w:rPr>
          <w:rFonts w:cs="Arial"/>
        </w:rPr>
        <w:t>bringt die letzten Zentimeter“</w:t>
      </w:r>
      <w:r w:rsidR="006419B3" w:rsidRPr="00A755B1">
        <w:rPr>
          <w:rFonts w:cs="Arial"/>
        </w:rPr>
        <w:t xml:space="preserve"> </w:t>
      </w:r>
    </w:p>
    <w:p w14:paraId="0621C2BB" w14:textId="77777777" w:rsidR="00B81ED6" w:rsidRPr="00D63E64" w:rsidRDefault="00B81ED6" w:rsidP="00B81ED6">
      <w:pPr>
        <w:pStyle w:val="HeadlineH233Pt"/>
        <w:spacing w:before="240" w:after="240" w:line="140" w:lineRule="exact"/>
        <w:rPr>
          <w:rFonts w:ascii="Tahoma" w:hAnsi="Tahoma" w:cs="Tahoma"/>
        </w:rPr>
      </w:pPr>
      <w:r w:rsidRPr="00D63E64">
        <w:rPr>
          <w:rFonts w:ascii="Tahoma" w:hAnsi="Tahoma" w:cs="Tahoma"/>
        </w:rPr>
        <w:t>⸺</w:t>
      </w:r>
    </w:p>
    <w:p w14:paraId="58383043" w14:textId="77777777" w:rsidR="002F65E6" w:rsidRDefault="002F65E6" w:rsidP="00C711C5">
      <w:pPr>
        <w:pStyle w:val="Bulletpoints11Pt"/>
      </w:pPr>
      <w:r>
        <w:t>LTM 14</w:t>
      </w:r>
      <w:r w:rsidR="006F0D94">
        <w:t>50-</w:t>
      </w:r>
      <w:r>
        <w:t>8</w:t>
      </w:r>
      <w:r w:rsidR="006F0D94">
        <w:t xml:space="preserve">.1 </w:t>
      </w:r>
      <w:r>
        <w:t xml:space="preserve">von Feldmann </w:t>
      </w:r>
      <w:r w:rsidR="00F95717">
        <w:t>montiert Liebherr-</w:t>
      </w:r>
      <w:r>
        <w:t>Baukran am Rand des Zürichsees</w:t>
      </w:r>
    </w:p>
    <w:p w14:paraId="7EA05A3F" w14:textId="77777777" w:rsidR="006F0D94" w:rsidRDefault="002F65E6" w:rsidP="00C711C5">
      <w:pPr>
        <w:pStyle w:val="Bulletpoints11Pt"/>
      </w:pPr>
      <w:r>
        <w:t>Mastnase macht Einsatz von Gitterspitze überflüssig</w:t>
      </w:r>
    </w:p>
    <w:p w14:paraId="68B30FE8" w14:textId="77777777" w:rsidR="00C01CF0" w:rsidRDefault="002E5140" w:rsidP="002F5E5B">
      <w:pPr>
        <w:pStyle w:val="Bulletpoints11Pt"/>
      </w:pPr>
      <w:r>
        <w:t xml:space="preserve">Mobilkran überbrückt gewaltige Distanz von </w:t>
      </w:r>
      <w:r w:rsidR="00FD25BD">
        <w:t>48 Metern</w:t>
      </w:r>
      <w:r>
        <w:t xml:space="preserve"> zur Baustelle</w:t>
      </w:r>
    </w:p>
    <w:p w14:paraId="38761C36" w14:textId="0029DC51" w:rsidR="006F0D94" w:rsidRDefault="0021345D" w:rsidP="00F50E7F">
      <w:pPr>
        <w:pStyle w:val="Teaser11Pt"/>
      </w:pPr>
      <w:r>
        <w:t>Für Umbaua</w:t>
      </w:r>
      <w:r w:rsidR="002F65E6">
        <w:t>rbeiten am Schloss der schweizer</w:t>
      </w:r>
      <w:r w:rsidR="003330D9">
        <w:t>ischen</w:t>
      </w:r>
      <w:r w:rsidR="002F65E6">
        <w:t xml:space="preserve"> Gemeinde Rapperswil</w:t>
      </w:r>
      <w:r>
        <w:t>-Jona</w:t>
      </w:r>
      <w:r w:rsidR="002F65E6">
        <w:t xml:space="preserve"> wurde ein mächtiger Liebherr</w:t>
      </w:r>
      <w:r w:rsidR="00F95717">
        <w:t>-</w:t>
      </w:r>
      <w:r w:rsidR="002F65E6">
        <w:t xml:space="preserve">Turmdrehkran aufgebaut. Ein Mobilkran vom Typ LTM 1450-8.1 brachte die dafür erforderliche Power in die mittelalterliche </w:t>
      </w:r>
      <w:r w:rsidR="00F95717">
        <w:t>Stadt</w:t>
      </w:r>
      <w:r>
        <w:t xml:space="preserve"> am Zürichsee</w:t>
      </w:r>
      <w:r w:rsidR="002F65E6">
        <w:t xml:space="preserve">. Aufgrund der Platzverhältnisse </w:t>
      </w:r>
      <w:r w:rsidR="001D46C2">
        <w:t xml:space="preserve">des </w:t>
      </w:r>
      <w:r w:rsidR="00D7607E">
        <w:t>höher gelegene</w:t>
      </w:r>
      <w:r w:rsidR="001D46C2">
        <w:t>n</w:t>
      </w:r>
      <w:r w:rsidR="00D7607E">
        <w:t xml:space="preserve"> Schloss</w:t>
      </w:r>
      <w:r w:rsidR="001D46C2">
        <w:t>areals</w:t>
      </w:r>
      <w:r>
        <w:t xml:space="preserve"> </w:t>
      </w:r>
      <w:r w:rsidR="00006EDD">
        <w:t>konnte</w:t>
      </w:r>
      <w:r w:rsidR="002F65E6">
        <w:t xml:space="preserve"> die Kranmontage </w:t>
      </w:r>
      <w:r w:rsidR="00006EDD">
        <w:t xml:space="preserve">nur </w:t>
      </w:r>
      <w:r w:rsidR="002F65E6">
        <w:t xml:space="preserve">aus großer Entfernung </w:t>
      </w:r>
      <w:r w:rsidR="00F95717">
        <w:t>durchgeführt</w:t>
      </w:r>
      <w:r w:rsidR="002F65E6">
        <w:t xml:space="preserve"> werden. Ausladungen</w:t>
      </w:r>
      <w:r w:rsidR="00A97D4F">
        <w:t xml:space="preserve"> </w:t>
      </w:r>
      <w:r w:rsidR="002F65E6">
        <w:t xml:space="preserve">bis zu </w:t>
      </w:r>
      <w:r w:rsidR="00FD25BD">
        <w:t>48 Meter</w:t>
      </w:r>
      <w:r w:rsidR="002F65E6">
        <w:t xml:space="preserve"> waren </w:t>
      </w:r>
      <w:r w:rsidR="00F95717">
        <w:t xml:space="preserve">dabei </w:t>
      </w:r>
      <w:r w:rsidR="002F65E6">
        <w:t>erforderlich.</w:t>
      </w:r>
      <w:r w:rsidR="006F0D94">
        <w:t xml:space="preserve"> </w:t>
      </w:r>
      <w:r>
        <w:t>Aufgrund der</w:t>
      </w:r>
      <w:r w:rsidR="002B1EB7">
        <w:t xml:space="preserve"> Verwendung </w:t>
      </w:r>
      <w:r w:rsidR="00F95717">
        <w:t>einer</w:t>
      </w:r>
      <w:r w:rsidR="002B1EB7">
        <w:t xml:space="preserve"> Mastnase am Rollenkopf </w:t>
      </w:r>
      <w:r>
        <w:t>konnte auf</w:t>
      </w:r>
      <w:r w:rsidR="002B1EB7">
        <w:t xml:space="preserve"> </w:t>
      </w:r>
      <w:r>
        <w:t>das Anbringen</w:t>
      </w:r>
      <w:r w:rsidR="002B1EB7">
        <w:t xml:space="preserve"> einer Gitterspitze </w:t>
      </w:r>
      <w:r>
        <w:t>verzichtet werden</w:t>
      </w:r>
      <w:r w:rsidR="002B1EB7">
        <w:t>.</w:t>
      </w:r>
    </w:p>
    <w:p w14:paraId="262510CC" w14:textId="7D729773" w:rsidR="00B04AA1" w:rsidRDefault="00F07120" w:rsidP="000B33E2">
      <w:pPr>
        <w:pStyle w:val="Copytext11Pt"/>
      </w:pPr>
      <w:r w:rsidRPr="005235CB">
        <w:t xml:space="preserve">Ehingen (Donau) (Deutschland), </w:t>
      </w:r>
      <w:r w:rsidR="002F5D63">
        <w:t>10</w:t>
      </w:r>
      <w:r w:rsidR="00776008">
        <w:t>.</w:t>
      </w:r>
      <w:r w:rsidR="002B1EB7">
        <w:t xml:space="preserve"> </w:t>
      </w:r>
      <w:r w:rsidR="002F5D63">
        <w:t>März</w:t>
      </w:r>
      <w:r w:rsidRPr="005235CB">
        <w:t xml:space="preserve"> </w:t>
      </w:r>
      <w:r w:rsidR="002B1EB7">
        <w:t xml:space="preserve">2023 </w:t>
      </w:r>
      <w:r w:rsidRPr="005235CB">
        <w:t xml:space="preserve">– </w:t>
      </w:r>
      <w:r w:rsidR="009268F1">
        <w:t>Für umfangreiche Umbaua</w:t>
      </w:r>
      <w:r w:rsidR="00B04AA1">
        <w:t xml:space="preserve">rbeiten am Schloss Rapperswil </w:t>
      </w:r>
      <w:r w:rsidR="00F95717">
        <w:t xml:space="preserve">musste ein großer </w:t>
      </w:r>
      <w:r w:rsidR="00B04AA1">
        <w:t xml:space="preserve">Baukran </w:t>
      </w:r>
      <w:r w:rsidR="00F95717">
        <w:t xml:space="preserve">vom Typ </w:t>
      </w:r>
      <w:r w:rsidR="00B04AA1">
        <w:t xml:space="preserve">172 EC-B </w:t>
      </w:r>
      <w:r w:rsidR="007F2212">
        <w:t>und vorab ein großes</w:t>
      </w:r>
      <w:r w:rsidR="00B04AA1">
        <w:t xml:space="preserve"> Portal </w:t>
      </w:r>
      <w:r w:rsidR="007F2212">
        <w:t xml:space="preserve">als Stellfläche für diesen </w:t>
      </w:r>
      <w:r w:rsidR="00B04AA1">
        <w:t>aufgebaut</w:t>
      </w:r>
      <w:r w:rsidR="007F2212">
        <w:t xml:space="preserve"> werden</w:t>
      </w:r>
      <w:r w:rsidR="00B04AA1">
        <w:t xml:space="preserve">. </w:t>
      </w:r>
      <w:r w:rsidR="002E5140">
        <w:t xml:space="preserve">Die Topographie </w:t>
      </w:r>
      <w:r w:rsidR="00B04AA1">
        <w:t xml:space="preserve">um </w:t>
      </w:r>
      <w:r w:rsidR="00F95717">
        <w:t>die</w:t>
      </w:r>
      <w:r w:rsidR="00B04AA1">
        <w:t xml:space="preserve"> 800 Jahre alte </w:t>
      </w:r>
      <w:r w:rsidR="00F95717">
        <w:t>Anlage</w:t>
      </w:r>
      <w:r w:rsidR="00B04AA1">
        <w:t xml:space="preserve">, </w:t>
      </w:r>
      <w:r w:rsidR="00F95717">
        <w:t>die</w:t>
      </w:r>
      <w:r w:rsidR="00B04AA1">
        <w:t xml:space="preserve"> </w:t>
      </w:r>
      <w:r w:rsidR="003330D9">
        <w:t xml:space="preserve">über der </w:t>
      </w:r>
      <w:r w:rsidR="00B04AA1">
        <w:t>Altstadt von Rapperswil-Jona thront, erlaubt</w:t>
      </w:r>
      <w:r w:rsidR="00F95717">
        <w:t>e</w:t>
      </w:r>
      <w:r w:rsidR="00B04AA1">
        <w:t xml:space="preserve"> keine Zufahrt mit </w:t>
      </w:r>
      <w:r w:rsidR="004A0385">
        <w:t xml:space="preserve">dem </w:t>
      </w:r>
      <w:r w:rsidR="00613D54">
        <w:t xml:space="preserve">Lkw </w:t>
      </w:r>
      <w:r w:rsidR="00B04AA1">
        <w:t>oder schwerem Gerät</w:t>
      </w:r>
      <w:r w:rsidR="00F95717">
        <w:t xml:space="preserve">, </w:t>
      </w:r>
      <w:r w:rsidR="004A0385">
        <w:t>sodass</w:t>
      </w:r>
      <w:r w:rsidR="00F95717">
        <w:t xml:space="preserve"> die Montage</w:t>
      </w:r>
      <w:r w:rsidR="007F2212">
        <w:t xml:space="preserve">arbeiten </w:t>
      </w:r>
      <w:r w:rsidR="00B04AA1">
        <w:t xml:space="preserve">nur aus sehr großer Entfernung bewerkstelligt werden </w:t>
      </w:r>
      <w:r w:rsidR="0021345D">
        <w:t>konnte</w:t>
      </w:r>
      <w:r w:rsidR="007F2212">
        <w:t>n</w:t>
      </w:r>
      <w:r w:rsidR="00B04AA1">
        <w:t>. Zum</w:t>
      </w:r>
      <w:r w:rsidR="00F95717">
        <w:t xml:space="preserve"> Einsatz kam da</w:t>
      </w:r>
      <w:r w:rsidR="007F2212">
        <w:t>für</w:t>
      </w:r>
      <w:r w:rsidR="00F95717">
        <w:t xml:space="preserve"> der Liebherr-</w:t>
      </w:r>
      <w:r w:rsidR="00B04AA1">
        <w:t xml:space="preserve">Mobilkran LTM 1450-8.1 </w:t>
      </w:r>
      <w:r w:rsidR="00F95717">
        <w:t>der</w:t>
      </w:r>
      <w:r w:rsidR="00B04AA1">
        <w:t xml:space="preserve"> Feldman Pneukran + Transport AG mit Sitz in Bilten östlich des Zürichsees. In</w:t>
      </w:r>
      <w:r w:rsidR="003330D9">
        <w:t xml:space="preserve"> knapp </w:t>
      </w:r>
      <w:r w:rsidR="00FD25BD">
        <w:t>50 Meter</w:t>
      </w:r>
      <w:r w:rsidR="003330D9">
        <w:t xml:space="preserve"> </w:t>
      </w:r>
      <w:r w:rsidR="0021345D">
        <w:t>Distanz</w:t>
      </w:r>
      <w:r w:rsidR="002E5140">
        <w:t xml:space="preserve"> musste der </w:t>
      </w:r>
      <w:r w:rsidR="00B04AA1">
        <w:t>moderne Fahrzeugkran</w:t>
      </w:r>
      <w:r w:rsidR="003330D9">
        <w:t xml:space="preserve"> die Teile des </w:t>
      </w:r>
      <w:r w:rsidR="007F2212">
        <w:t>stählernen</w:t>
      </w:r>
      <w:r w:rsidR="003330D9">
        <w:t xml:space="preserve"> </w:t>
      </w:r>
      <w:r w:rsidR="00595021">
        <w:t>Unterbaus</w:t>
      </w:r>
      <w:r w:rsidR="003330D9">
        <w:t xml:space="preserve"> sowie die einzelnen Komponenten des Obendreher</w:t>
      </w:r>
      <w:r w:rsidR="00F95717">
        <w:t>k</w:t>
      </w:r>
      <w:r w:rsidR="00E32343">
        <w:t>rans</w:t>
      </w:r>
      <w:r w:rsidR="003330D9">
        <w:t xml:space="preserve"> zur Baustelle heben.</w:t>
      </w:r>
    </w:p>
    <w:p w14:paraId="77021907" w14:textId="42EA6996" w:rsidR="00751DCC" w:rsidRPr="00F55345" w:rsidRDefault="003330D9" w:rsidP="00751DCC">
      <w:pPr>
        <w:pStyle w:val="Copytext11Pt"/>
      </w:pPr>
      <w:r>
        <w:t>Dank des hydraulisch verstellbaren VarioBallast</w:t>
      </w:r>
      <w:r w:rsidRPr="00B96BCA">
        <w:rPr>
          <w:vertAlign w:val="superscript"/>
        </w:rPr>
        <w:t>®</w:t>
      </w:r>
      <w:r>
        <w:t xml:space="preserve">-Systems </w:t>
      </w:r>
      <w:r w:rsidR="00B8061C">
        <w:t xml:space="preserve">genügten dem LTM 1450-8.1 nur </w:t>
      </w:r>
      <w:r w:rsidR="00FD25BD">
        <w:t>104 Tonnen</w:t>
      </w:r>
      <w:r w:rsidR="00B8061C">
        <w:t xml:space="preserve"> an G</w:t>
      </w:r>
      <w:r>
        <w:t xml:space="preserve">egengewicht </w:t>
      </w:r>
      <w:r w:rsidR="00B8061C">
        <w:t xml:space="preserve">bei maximalem Radius </w:t>
      </w:r>
      <w:r w:rsidR="00E32343">
        <w:t>a</w:t>
      </w:r>
      <w:r>
        <w:t xml:space="preserve">uch für die </w:t>
      </w:r>
      <w:r w:rsidR="00B8061C">
        <w:t>schwersten</w:t>
      </w:r>
      <w:r>
        <w:t xml:space="preserve"> Lasten</w:t>
      </w:r>
      <w:r w:rsidR="00E32343">
        <w:t xml:space="preserve"> des Unterfangens</w:t>
      </w:r>
      <w:r>
        <w:t>.</w:t>
      </w:r>
      <w:r w:rsidR="0021345D">
        <w:t xml:space="preserve"> Der </w:t>
      </w:r>
      <w:r w:rsidR="00FD25BD">
        <w:t>60 Meter</w:t>
      </w:r>
      <w:r w:rsidR="0021345D">
        <w:t xml:space="preserve"> lange Hauptausleger des </w:t>
      </w:r>
      <w:r w:rsidR="00F95717">
        <w:t>Baukrans</w:t>
      </w:r>
      <w:r>
        <w:t xml:space="preserve"> </w:t>
      </w:r>
      <w:r w:rsidR="00F95717">
        <w:t>stellte</w:t>
      </w:r>
      <w:r w:rsidR="0021345D">
        <w:t xml:space="preserve"> mit zehn Tonnen Bruttolast die </w:t>
      </w:r>
      <w:r w:rsidR="00B8061C">
        <w:t>gewichtigste</w:t>
      </w:r>
      <w:r w:rsidR="0021345D">
        <w:t xml:space="preserve"> </w:t>
      </w:r>
      <w:r w:rsidR="00F95717">
        <w:t xml:space="preserve">der </w:t>
      </w:r>
      <w:r w:rsidR="0021345D">
        <w:t>Komponente</w:t>
      </w:r>
      <w:r w:rsidR="00F95717">
        <w:t>n dar</w:t>
      </w:r>
      <w:r w:rsidR="0021345D">
        <w:t xml:space="preserve">. </w:t>
      </w:r>
      <w:r>
        <w:t xml:space="preserve">Knapp wurde es </w:t>
      </w:r>
      <w:r w:rsidR="00B8061C">
        <w:t>lediglich</w:t>
      </w:r>
      <w:r>
        <w:t xml:space="preserve"> </w:t>
      </w:r>
      <w:r w:rsidR="00E32343">
        <w:t>hinsichtlich</w:t>
      </w:r>
      <w:r>
        <w:t xml:space="preserve"> der Teleskoplänge beim Einbau des Drehkranzes </w:t>
      </w:r>
      <w:r w:rsidR="00F95717">
        <w:t>in</w:t>
      </w:r>
      <w:r>
        <w:t xml:space="preserve"> knapp </w:t>
      </w:r>
      <w:r w:rsidR="00FD25BD">
        <w:t>70 Meter</w:t>
      </w:r>
      <w:r w:rsidR="00613D54">
        <w:t>n</w:t>
      </w:r>
      <w:r>
        <w:t xml:space="preserve"> Hakenhöhe</w:t>
      </w:r>
      <w:r w:rsidR="00C84A83">
        <w:t>:</w:t>
      </w:r>
      <w:r>
        <w:t xml:space="preserve"> Das Team </w:t>
      </w:r>
      <w:r w:rsidR="00E32343">
        <w:t>von Feldmann hatte deswegen an der Teleskopspitze</w:t>
      </w:r>
      <w:r w:rsidR="00B8061C">
        <w:t xml:space="preserve"> des Mobilkrans</w:t>
      </w:r>
      <w:r w:rsidR="00E32343">
        <w:t xml:space="preserve"> </w:t>
      </w:r>
      <w:r w:rsidR="00B8061C">
        <w:t>eine</w:t>
      </w:r>
      <w:r w:rsidR="00E32343">
        <w:t xml:space="preserve"> Mastnase an den Rollenkopf </w:t>
      </w:r>
      <w:r w:rsidR="0021345D">
        <w:t>montiert</w:t>
      </w:r>
      <w:r w:rsidR="00E32343">
        <w:t xml:space="preserve">. „Die Mastnase bringt uns effektiv etwa 80 bis </w:t>
      </w:r>
      <w:r w:rsidR="00FD25BD">
        <w:t>90 Zentimeter</w:t>
      </w:r>
      <w:r w:rsidR="00E32343">
        <w:t xml:space="preserve"> mehr an Ausladung</w:t>
      </w:r>
      <w:r w:rsidR="00B8061C">
        <w:t xml:space="preserve"> und erspart uns den Anbau einer Gitterspitze</w:t>
      </w:r>
      <w:r w:rsidR="00E32343">
        <w:t>“</w:t>
      </w:r>
      <w:r w:rsidR="0021345D">
        <w:t>, erklärt</w:t>
      </w:r>
      <w:r w:rsidR="00B8061C">
        <w:t>e</w:t>
      </w:r>
      <w:r w:rsidR="0021345D">
        <w:t xml:space="preserve"> Manfred Moosmann, </w:t>
      </w:r>
      <w:r w:rsidR="00F95717">
        <w:t xml:space="preserve">Feldmanns </w:t>
      </w:r>
      <w:r w:rsidR="0021345D">
        <w:t xml:space="preserve">Kranfahrer </w:t>
      </w:r>
      <w:r w:rsidR="00F95717">
        <w:t>auf dem</w:t>
      </w:r>
      <w:r w:rsidR="0021345D">
        <w:t xml:space="preserve"> LTM 1450-8.1.</w:t>
      </w:r>
      <w:r w:rsidR="00751DCC" w:rsidRPr="00751DCC">
        <w:t xml:space="preserve"> </w:t>
      </w:r>
    </w:p>
    <w:p w14:paraId="26872738" w14:textId="77777777" w:rsidR="00751DCC" w:rsidRPr="00F55345" w:rsidRDefault="00751DCC" w:rsidP="00751DCC">
      <w:pPr>
        <w:pStyle w:val="Copyhead11Pt"/>
      </w:pPr>
      <w:r>
        <w:t xml:space="preserve">Demontage des Baukrans im </w:t>
      </w:r>
      <w:r w:rsidR="00A0151A">
        <w:t>kommenden Jahr</w:t>
      </w:r>
    </w:p>
    <w:p w14:paraId="29F8449F" w14:textId="77777777" w:rsidR="0021345D" w:rsidRDefault="0021345D" w:rsidP="000B33E2">
      <w:pPr>
        <w:pStyle w:val="Copytext11Pt"/>
      </w:pPr>
      <w:r>
        <w:t xml:space="preserve">Nicht nur den Aufbau </w:t>
      </w:r>
      <w:r w:rsidR="005F4FA8">
        <w:t>von</w:t>
      </w:r>
      <w:r>
        <w:t xml:space="preserve"> Baukran und Portal, </w:t>
      </w:r>
      <w:r w:rsidR="00F95717">
        <w:t>welches</w:t>
      </w:r>
      <w:r>
        <w:t xml:space="preserve"> den Publikumsverkehr </w:t>
      </w:r>
      <w:r w:rsidR="00751DCC">
        <w:t xml:space="preserve">auf dem Schlossareal </w:t>
      </w:r>
      <w:r w:rsidR="005F4FA8">
        <w:t xml:space="preserve">während der </w:t>
      </w:r>
      <w:r w:rsidR="00F95717">
        <w:t>Sanierungsarbeiten</w:t>
      </w:r>
      <w:r>
        <w:t xml:space="preserve"> </w:t>
      </w:r>
      <w:r w:rsidR="005F4FA8">
        <w:t>erlaubt</w:t>
      </w:r>
      <w:r>
        <w:t xml:space="preserve">, auch die Ausstattung der Baustelle mit Containern und </w:t>
      </w:r>
      <w:r w:rsidR="005F4FA8">
        <w:t>weit</w:t>
      </w:r>
      <w:r>
        <w:t>erem Material haben Moosmann und sein starker Mobilkran in zwei Tagen von der tiefer gelegenen Altstadt aus erledigt.</w:t>
      </w:r>
      <w:r w:rsidR="00751DCC">
        <w:t xml:space="preserve"> Voraussichtlich im Sommer 2024 </w:t>
      </w:r>
      <w:r w:rsidR="005F4FA8">
        <w:t xml:space="preserve">baut sich der LTM 1450-8.1 </w:t>
      </w:r>
      <w:r w:rsidR="008B5979">
        <w:t xml:space="preserve">dann </w:t>
      </w:r>
      <w:r w:rsidR="005F4FA8">
        <w:t xml:space="preserve">erneut </w:t>
      </w:r>
      <w:r w:rsidR="005F4FA8">
        <w:lastRenderedPageBreak/>
        <w:t xml:space="preserve">zwischen den schmucken Altstadthäusern auf, um nach Abschluss der </w:t>
      </w:r>
      <w:r w:rsidR="00F95717">
        <w:t xml:space="preserve">Arbeiten an dem </w:t>
      </w:r>
      <w:r w:rsidR="00D0264F">
        <w:t>festungsähnlichen</w:t>
      </w:r>
      <w:r w:rsidR="00F95717">
        <w:t xml:space="preserve"> </w:t>
      </w:r>
      <w:r w:rsidR="00D0264F">
        <w:t>Gebäude</w:t>
      </w:r>
      <w:r w:rsidR="00F95717">
        <w:t xml:space="preserve"> den K</w:t>
      </w:r>
      <w:r w:rsidR="005F4FA8">
        <w:t xml:space="preserve">ran </w:t>
      </w:r>
      <w:r w:rsidR="00F95717">
        <w:t xml:space="preserve">wieder </w:t>
      </w:r>
      <w:r w:rsidR="005F4FA8">
        <w:t>zu demontieren</w:t>
      </w:r>
      <w:r w:rsidR="00751DCC">
        <w:t>.</w:t>
      </w:r>
    </w:p>
    <w:p w14:paraId="346D40DC" w14:textId="77777777" w:rsidR="008C76F6" w:rsidRDefault="008C76F6" w:rsidP="000B33E2">
      <w:pPr>
        <w:pStyle w:val="Copytext11Pt"/>
      </w:pPr>
      <w:r>
        <w:t xml:space="preserve">Die Feldmann Pneukran + Transport AG unterhält in der Region um den Zürichsee drei Standorte für seine Aktivitäten mit den Schwerpunkten Kranarbeit, Schwertransport und Montagetechnik. Zwei Dutzend Mobil- und Mobilbaukrane sind für das Unternehmen im Einsatz. Darunter auch der erste ausgelieferte </w:t>
      </w:r>
      <w:r w:rsidR="00FD25BD">
        <w:t>Liebherr-Mobilkran</w:t>
      </w:r>
      <w:r>
        <w:t xml:space="preserve"> vom Typ LTM 1300-6.3.</w:t>
      </w:r>
    </w:p>
    <w:p w14:paraId="5E5DFB22" w14:textId="77777777" w:rsidR="0032268C" w:rsidRPr="00707530" w:rsidRDefault="0032268C" w:rsidP="0032268C">
      <w:pPr>
        <w:pStyle w:val="BoilerplateCopyhead9Pt"/>
        <w:rPr>
          <w:rFonts w:cs="Arial"/>
          <w:lang w:val="de-DE"/>
        </w:rPr>
      </w:pPr>
      <w:r w:rsidRPr="00707530">
        <w:rPr>
          <w:rFonts w:cs="Arial"/>
          <w:lang w:val="de-DE"/>
        </w:rPr>
        <w:t>Über die Liebherr-Werk Ehingen GmbH</w:t>
      </w:r>
    </w:p>
    <w:p w14:paraId="56781E91" w14:textId="77777777" w:rsidR="0032268C" w:rsidRPr="00707530" w:rsidRDefault="0032268C" w:rsidP="0032268C">
      <w:pPr>
        <w:pStyle w:val="BoilerplateCopytext9Pt"/>
        <w:rPr>
          <w:rFonts w:cs="Arial"/>
          <w:lang w:val="de-DE"/>
        </w:rPr>
      </w:pPr>
      <w:r w:rsidRPr="00707530">
        <w:rPr>
          <w:rFonts w:cs="Arial"/>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59398AFF" w14:textId="77777777" w:rsidR="0032268C" w:rsidRPr="00707530" w:rsidRDefault="0032268C" w:rsidP="0032268C">
      <w:pPr>
        <w:pStyle w:val="BoilerplateCopyhead9Pt"/>
        <w:rPr>
          <w:rFonts w:cs="Arial"/>
          <w:lang w:val="de-DE"/>
        </w:rPr>
      </w:pPr>
      <w:r w:rsidRPr="00707530">
        <w:rPr>
          <w:rFonts w:cs="Arial"/>
          <w:lang w:val="de-DE"/>
        </w:rPr>
        <w:t>Über die Firmengruppe Liebherr</w:t>
      </w:r>
    </w:p>
    <w:p w14:paraId="0F964F2D" w14:textId="77777777" w:rsidR="0032268C" w:rsidRPr="00707530" w:rsidRDefault="0032268C" w:rsidP="0032268C">
      <w:pPr>
        <w:pStyle w:val="BoilerplateCopytext9Pt"/>
        <w:rPr>
          <w:rFonts w:cs="Arial"/>
          <w:lang w:val="de-DE"/>
        </w:rPr>
      </w:pPr>
      <w:r w:rsidRPr="00707530">
        <w:rPr>
          <w:rFonts w:cs="Arial"/>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14683277" w14:textId="77777777" w:rsidR="002A3DE4" w:rsidRDefault="002A3DE4" w:rsidP="000B33E2">
      <w:pPr>
        <w:pStyle w:val="Copytext11Pt"/>
        <w:rPr>
          <w:rFonts w:cs="Arial"/>
          <w:b/>
        </w:rPr>
      </w:pPr>
      <w:r w:rsidRPr="00A55370">
        <w:rPr>
          <w:rFonts w:cs="Arial"/>
          <w:b/>
        </w:rPr>
        <w:t>Bilder</w:t>
      </w:r>
      <w:r w:rsidR="00B96BCA">
        <w:rPr>
          <w:rFonts w:cs="Arial"/>
          <w:b/>
        </w:rPr>
        <w:t>:</w:t>
      </w:r>
      <w:r>
        <w:rPr>
          <w:rFonts w:cs="Arial"/>
          <w:b/>
        </w:rPr>
        <w:t xml:space="preserve"> </w:t>
      </w:r>
    </w:p>
    <w:p w14:paraId="7C64ACC9" w14:textId="77777777" w:rsidR="008A40BF" w:rsidRPr="00ED60D2" w:rsidRDefault="003754A5" w:rsidP="002A3DE4">
      <w:pPr>
        <w:rPr>
          <w:rFonts w:ascii="Arial" w:hAnsi="Arial" w:cs="Arial"/>
        </w:rPr>
      </w:pPr>
      <w:r>
        <w:rPr>
          <w:rFonts w:ascii="Arial" w:hAnsi="Arial" w:cs="Arial"/>
          <w:noProof/>
          <w:lang w:eastAsia="de-DE"/>
        </w:rPr>
        <w:drawing>
          <wp:inline distT="0" distB="0" distL="0" distR="0" wp14:anchorId="6C00A5AA" wp14:editId="6FE06796">
            <wp:extent cx="4274688" cy="2846439"/>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450-8-1-feldmann-rapperswil-2022-12-motiv02-w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313790" cy="2872476"/>
                    </a:xfrm>
                    <a:prstGeom prst="rect">
                      <a:avLst/>
                    </a:prstGeom>
                  </pic:spPr>
                </pic:pic>
              </a:graphicData>
            </a:graphic>
          </wp:inline>
        </w:drawing>
      </w:r>
    </w:p>
    <w:p w14:paraId="3D4585A5" w14:textId="4C21FE04" w:rsidR="000B33E2" w:rsidRPr="00A755B1" w:rsidRDefault="00147CC2" w:rsidP="00F50E7F">
      <w:pPr>
        <w:pStyle w:val="Caption9Pt"/>
      </w:pPr>
      <w:r w:rsidRPr="0032268C">
        <w:t>liebherr-ltm1450-8-1-feldmann-0</w:t>
      </w:r>
      <w:r w:rsidR="0032268C">
        <w:t>1</w:t>
      </w:r>
      <w:r w:rsidRPr="0032268C">
        <w:t>.jpg</w:t>
      </w:r>
      <w:r w:rsidR="0032268C" w:rsidRPr="0032268C">
        <w:br/>
      </w:r>
      <w:r w:rsidR="00C84A83">
        <w:t xml:space="preserve">800 Jahre alte Kulisse: </w:t>
      </w:r>
      <w:r w:rsidR="003754A5" w:rsidRPr="00A755B1">
        <w:t xml:space="preserve">Nicht nur die Montage des Liebherr-Baukrans mit </w:t>
      </w:r>
      <w:r w:rsidR="003D13B4" w:rsidRPr="00A755B1">
        <w:t>dem</w:t>
      </w:r>
      <w:r w:rsidR="003754A5" w:rsidRPr="00A755B1">
        <w:t xml:space="preserve"> </w:t>
      </w:r>
      <w:r w:rsidR="00FD25BD">
        <w:t>60 Meter</w:t>
      </w:r>
      <w:r w:rsidR="003754A5" w:rsidRPr="00A755B1">
        <w:t xml:space="preserve"> langen Hauptausleger hatte der </w:t>
      </w:r>
      <w:r w:rsidR="000B33E2" w:rsidRPr="00A755B1">
        <w:t>LTM 1</w:t>
      </w:r>
      <w:r w:rsidR="003754A5" w:rsidRPr="00A755B1">
        <w:t>4</w:t>
      </w:r>
      <w:r w:rsidR="000B33E2" w:rsidRPr="00A755B1">
        <w:t xml:space="preserve">50-8.1 </w:t>
      </w:r>
      <w:r w:rsidR="003D13B4" w:rsidRPr="00A755B1">
        <w:t xml:space="preserve">aus rund </w:t>
      </w:r>
      <w:r w:rsidR="00FD25BD">
        <w:t>50 Meter</w:t>
      </w:r>
      <w:r w:rsidR="00613D54">
        <w:t>n</w:t>
      </w:r>
      <w:r w:rsidR="003D13B4" w:rsidRPr="00A755B1">
        <w:t xml:space="preserve"> Entfernung </w:t>
      </w:r>
      <w:r w:rsidR="003754A5" w:rsidRPr="00A755B1">
        <w:t xml:space="preserve">zu </w:t>
      </w:r>
      <w:r w:rsidR="003D13B4" w:rsidRPr="00A755B1">
        <w:t>bewerkstelligen</w:t>
      </w:r>
      <w:r w:rsidR="003754A5" w:rsidRPr="00A755B1">
        <w:t xml:space="preserve">. Von der tiefer gelegenen Altstadt aus mussten auch Container und </w:t>
      </w:r>
      <w:r w:rsidR="003D13B4" w:rsidRPr="00A755B1">
        <w:t>weitere Baustellena</w:t>
      </w:r>
      <w:r w:rsidR="003754A5" w:rsidRPr="00A755B1">
        <w:t xml:space="preserve">usrüstung am Kranhaken zum Schloss transportiert werden. </w:t>
      </w:r>
    </w:p>
    <w:p w14:paraId="2F24D0B3" w14:textId="77777777" w:rsidR="003D13B4" w:rsidRPr="00F50E7F" w:rsidRDefault="003D13B4" w:rsidP="00DC05AF">
      <w:pPr>
        <w:rPr>
          <w:rFonts w:ascii="Arial" w:eastAsia="Times New Roman" w:hAnsi="Arial" w:cs="Arial"/>
          <w:lang w:eastAsia="de-DE"/>
        </w:rPr>
      </w:pPr>
    </w:p>
    <w:p w14:paraId="326740FD" w14:textId="77777777" w:rsidR="003D13B4" w:rsidRPr="00ED60D2" w:rsidRDefault="003D13B4" w:rsidP="00DC05AF">
      <w:pPr>
        <w:rPr>
          <w:rFonts w:ascii="Arial" w:eastAsia="Times New Roman" w:hAnsi="Arial" w:cs="Arial"/>
          <w:lang w:eastAsia="de-DE"/>
        </w:rPr>
      </w:pPr>
      <w:r>
        <w:rPr>
          <w:rFonts w:ascii="Arial" w:eastAsia="Times New Roman" w:hAnsi="Arial" w:cs="Arial"/>
          <w:noProof/>
          <w:lang w:eastAsia="de-DE"/>
        </w:rPr>
        <w:lastRenderedPageBreak/>
        <w:drawing>
          <wp:inline distT="0" distB="0" distL="0" distR="0" wp14:anchorId="0EF2D703" wp14:editId="152F48C3">
            <wp:extent cx="4516076" cy="3007175"/>
            <wp:effectExtent l="0" t="0" r="0" b="317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450-8-1-feldmann-rapperswil-2022-12-motiv05-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21163" cy="3010563"/>
                    </a:xfrm>
                    <a:prstGeom prst="rect">
                      <a:avLst/>
                    </a:prstGeom>
                  </pic:spPr>
                </pic:pic>
              </a:graphicData>
            </a:graphic>
          </wp:inline>
        </w:drawing>
      </w:r>
    </w:p>
    <w:p w14:paraId="3E34FB35" w14:textId="7D3962ED" w:rsidR="00C66E7E" w:rsidRPr="00A755B1" w:rsidRDefault="0032268C" w:rsidP="00F50E7F">
      <w:pPr>
        <w:pStyle w:val="Caption9Pt"/>
      </w:pPr>
      <w:r w:rsidRPr="0032268C">
        <w:t>liebherr-ltm1450-8-1-feldmann-0</w:t>
      </w:r>
      <w:r>
        <w:t>2</w:t>
      </w:r>
      <w:r w:rsidRPr="0032268C">
        <w:t>.jpg</w:t>
      </w:r>
      <w:r>
        <w:rPr>
          <w:b/>
        </w:rPr>
        <w:br/>
      </w:r>
      <w:r w:rsidR="00C84A83">
        <w:t xml:space="preserve">Clevere Lösung: </w:t>
      </w:r>
      <w:r w:rsidR="003D13B4" w:rsidRPr="00A755B1">
        <w:t xml:space="preserve">Beim Anbringen des Drehkranzes </w:t>
      </w:r>
      <w:r w:rsidR="00C84A83">
        <w:t>für den</w:t>
      </w:r>
      <w:r w:rsidR="00C84A83" w:rsidRPr="00A755B1">
        <w:t xml:space="preserve"> </w:t>
      </w:r>
      <w:r w:rsidR="003D13B4" w:rsidRPr="00A755B1">
        <w:t xml:space="preserve">Baukran kam der </w:t>
      </w:r>
      <w:r w:rsidR="00FD25BD">
        <w:t>85 Meter</w:t>
      </w:r>
      <w:r w:rsidR="003D13B4" w:rsidRPr="00A755B1">
        <w:t xml:space="preserve"> lange Teleskop</w:t>
      </w:r>
      <w:r w:rsidR="00B96BCA" w:rsidRPr="00A755B1">
        <w:t>a</w:t>
      </w:r>
      <w:r w:rsidR="003D13B4" w:rsidRPr="00A755B1">
        <w:t xml:space="preserve">usleger des LTM 1450-8.1 </w:t>
      </w:r>
      <w:r w:rsidR="00F95717" w:rsidRPr="00A755B1">
        <w:t>hinsichtlich</w:t>
      </w:r>
      <w:r w:rsidR="003D13B4" w:rsidRPr="00A755B1">
        <w:t xml:space="preserve"> Hakenhöhe und Ausladung an seine Grenzen. Die Verwendung der Mastnase ersparte dem Feldmann-Team die aufwendigere Montage einer Gitterspitze.</w:t>
      </w:r>
      <w:r w:rsidR="000B33E2" w:rsidRPr="00A755B1">
        <w:t xml:space="preserve"> </w:t>
      </w:r>
    </w:p>
    <w:p w14:paraId="1195FD2B" w14:textId="77777777" w:rsidR="00381813" w:rsidRPr="00ED60D2" w:rsidRDefault="00381813" w:rsidP="00381813">
      <w:pPr>
        <w:rPr>
          <w:rFonts w:ascii="Arial" w:eastAsia="Times New Roman" w:hAnsi="Arial" w:cs="Arial"/>
          <w:lang w:eastAsia="de-DE"/>
        </w:rPr>
      </w:pPr>
    </w:p>
    <w:p w14:paraId="421E1717" w14:textId="77777777" w:rsidR="000B33E2" w:rsidRPr="00ED60D2" w:rsidRDefault="003D13B4" w:rsidP="002A3DE4">
      <w:pPr>
        <w:rPr>
          <w:rFonts w:ascii="Arial" w:hAnsi="Arial" w:cs="Arial"/>
          <w:b/>
        </w:rPr>
      </w:pPr>
      <w:r>
        <w:rPr>
          <w:rFonts w:ascii="Arial" w:hAnsi="Arial" w:cs="Arial"/>
          <w:b/>
          <w:noProof/>
          <w:lang w:eastAsia="de-DE"/>
        </w:rPr>
        <w:drawing>
          <wp:inline distT="0" distB="0" distL="0" distR="0" wp14:anchorId="52071CEE" wp14:editId="75EDCA39">
            <wp:extent cx="4572000" cy="3044414"/>
            <wp:effectExtent l="0" t="0" r="0" b="381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iebherr-ltm-1450-8-1-feldmann-rapperswil-2022-12-motiv07-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74526" cy="3046096"/>
                    </a:xfrm>
                    <a:prstGeom prst="rect">
                      <a:avLst/>
                    </a:prstGeom>
                  </pic:spPr>
                </pic:pic>
              </a:graphicData>
            </a:graphic>
          </wp:inline>
        </w:drawing>
      </w:r>
    </w:p>
    <w:p w14:paraId="1768973D" w14:textId="7A0F0071" w:rsidR="00DC05AF" w:rsidRPr="00A755B1" w:rsidRDefault="0032268C" w:rsidP="00F50E7F">
      <w:pPr>
        <w:pStyle w:val="Caption9Pt"/>
      </w:pPr>
      <w:r w:rsidRPr="0032268C">
        <w:t>liebherr-ltm1450-8-1-feldmann-0</w:t>
      </w:r>
      <w:r>
        <w:t>3</w:t>
      </w:r>
      <w:r w:rsidRPr="0032268C">
        <w:t>.jpg</w:t>
      </w:r>
      <w:r>
        <w:rPr>
          <w:b/>
        </w:rPr>
        <w:br/>
      </w:r>
      <w:r w:rsidR="00C84A83">
        <w:t xml:space="preserve">Alter Hase: </w:t>
      </w:r>
      <w:r w:rsidR="003D13B4" w:rsidRPr="00A755B1">
        <w:t xml:space="preserve">Manfred Moosmann </w:t>
      </w:r>
      <w:r w:rsidR="00D63CB6" w:rsidRPr="00A755B1">
        <w:t>saß</w:t>
      </w:r>
      <w:r w:rsidR="003D13B4" w:rsidRPr="00A755B1">
        <w:t xml:space="preserve"> beim Kraneinsatz in Rapperswil-Jona </w:t>
      </w:r>
      <w:r w:rsidR="00D63CB6" w:rsidRPr="00A755B1">
        <w:t xml:space="preserve">an den </w:t>
      </w:r>
      <w:r w:rsidR="003D13B4" w:rsidRPr="00A755B1">
        <w:t>Steuerknüppel</w:t>
      </w:r>
      <w:r w:rsidR="00D63CB6" w:rsidRPr="00A755B1">
        <w:t>n</w:t>
      </w:r>
      <w:r w:rsidR="003D13B4" w:rsidRPr="00A755B1">
        <w:t xml:space="preserve"> des 8-achsigen </w:t>
      </w:r>
      <w:r w:rsidR="00FD25BD">
        <w:t>Liebherr-Fahrzeugkrans</w:t>
      </w:r>
      <w:r w:rsidR="003D13B4" w:rsidRPr="00A755B1">
        <w:t>. Der erfahrene Kranfahrer ist seit</w:t>
      </w:r>
      <w:r w:rsidR="00D63CB6" w:rsidRPr="00A755B1">
        <w:t xml:space="preserve"> 19 </w:t>
      </w:r>
      <w:r w:rsidR="003D13B4" w:rsidRPr="00A755B1">
        <w:t>Jahren für die Feldmann Pneukran + Transport AG tätig.</w:t>
      </w:r>
    </w:p>
    <w:p w14:paraId="227EB662" w14:textId="77777777" w:rsidR="00307A99" w:rsidRPr="00ED60D2" w:rsidRDefault="003D13B4" w:rsidP="004D134A">
      <w:pPr>
        <w:rPr>
          <w:rFonts w:ascii="Arial" w:hAnsi="Arial" w:cs="Arial"/>
          <w:b/>
        </w:rPr>
      </w:pPr>
      <w:r>
        <w:rPr>
          <w:rFonts w:ascii="Arial" w:hAnsi="Arial" w:cs="Arial"/>
          <w:b/>
          <w:noProof/>
          <w:lang w:eastAsia="de-DE"/>
        </w:rPr>
        <w:lastRenderedPageBreak/>
        <w:drawing>
          <wp:inline distT="0" distB="0" distL="0" distR="0" wp14:anchorId="68022830" wp14:editId="35CC9E11">
            <wp:extent cx="2960938" cy="4446639"/>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iebherr-ltm-1450-8-1-feldmann-rapperswil-2022-12-motiv09-w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963433" cy="4450387"/>
                    </a:xfrm>
                    <a:prstGeom prst="rect">
                      <a:avLst/>
                    </a:prstGeom>
                  </pic:spPr>
                </pic:pic>
              </a:graphicData>
            </a:graphic>
          </wp:inline>
        </w:drawing>
      </w:r>
    </w:p>
    <w:p w14:paraId="7227A26B" w14:textId="521A0441" w:rsidR="00307A99" w:rsidRPr="00A755B1" w:rsidRDefault="0032268C" w:rsidP="00F50E7F">
      <w:pPr>
        <w:pStyle w:val="Caption9Pt"/>
      </w:pPr>
      <w:r w:rsidRPr="0032268C">
        <w:t>liebherr-ltm1450-8-1-feldmann-0</w:t>
      </w:r>
      <w:r>
        <w:t>4</w:t>
      </w:r>
      <w:r w:rsidRPr="0032268C">
        <w:t>.jpg</w:t>
      </w:r>
      <w:r>
        <w:rPr>
          <w:b/>
        </w:rPr>
        <w:br/>
      </w:r>
      <w:r w:rsidR="00C84A83">
        <w:t xml:space="preserve">Standfest: </w:t>
      </w:r>
      <w:r w:rsidR="003D13B4" w:rsidRPr="00A755B1">
        <w:t xml:space="preserve">Von der abschüssigen </w:t>
      </w:r>
      <w:r w:rsidR="00766955" w:rsidRPr="00A755B1">
        <w:t>Straße</w:t>
      </w:r>
      <w:r w:rsidR="003D13B4" w:rsidRPr="00A755B1">
        <w:t xml:space="preserve"> der Altstadt aus erledigte der moderne Liebherr-Kran alle Hubarbeiten zügig und ohne Probleme</w:t>
      </w:r>
      <w:r w:rsidR="00B85FC6" w:rsidRPr="00A755B1">
        <w:t xml:space="preserve">. </w:t>
      </w:r>
    </w:p>
    <w:p w14:paraId="758ED462" w14:textId="77777777" w:rsidR="007C25D1" w:rsidRPr="00ED60D2" w:rsidRDefault="007C25D1" w:rsidP="007C25D1">
      <w:pPr>
        <w:rPr>
          <w:rFonts w:ascii="Arial" w:hAnsi="Arial" w:cs="Arial"/>
        </w:rPr>
      </w:pPr>
    </w:p>
    <w:p w14:paraId="0376BB00" w14:textId="77777777" w:rsidR="00DC41D5" w:rsidRPr="00DC41D5" w:rsidRDefault="00DC41D5" w:rsidP="00DC41D5">
      <w:pPr>
        <w:pStyle w:val="Copytext11Pt"/>
        <w:spacing w:after="120" w:line="240" w:lineRule="auto"/>
        <w:rPr>
          <w:rFonts w:cs="Arial"/>
          <w:sz w:val="18"/>
        </w:rPr>
      </w:pPr>
    </w:p>
    <w:p w14:paraId="7CF0AB2A" w14:textId="77777777" w:rsidR="00A755B1" w:rsidRPr="00707530" w:rsidRDefault="00A755B1" w:rsidP="00A755B1">
      <w:pPr>
        <w:pStyle w:val="Copyhead11Pt"/>
        <w:rPr>
          <w:rFonts w:cs="Arial"/>
        </w:rPr>
      </w:pPr>
      <w:r w:rsidRPr="00707530">
        <w:rPr>
          <w:rFonts w:cs="Arial"/>
        </w:rPr>
        <w:t>Kontakt</w:t>
      </w:r>
    </w:p>
    <w:p w14:paraId="37E364FE" w14:textId="77777777" w:rsidR="00CC44D4" w:rsidRPr="00DC41D5" w:rsidRDefault="00CC44D4" w:rsidP="00CC44D4">
      <w:pPr>
        <w:spacing w:after="300" w:line="300" w:lineRule="exact"/>
        <w:rPr>
          <w:rFonts w:ascii="Arial" w:eastAsia="Times New Roman" w:hAnsi="Arial" w:cs="Arial"/>
          <w:szCs w:val="18"/>
          <w:lang w:eastAsia="de-DE"/>
        </w:rPr>
      </w:pPr>
      <w:r w:rsidRPr="00DC41D5">
        <w:rPr>
          <w:rFonts w:ascii="Arial" w:eastAsia="Times New Roman" w:hAnsi="Arial" w:cs="Arial"/>
          <w:szCs w:val="18"/>
          <w:lang w:eastAsia="de-DE"/>
        </w:rPr>
        <w:t>Wolfgang Beringer</w:t>
      </w:r>
      <w:r w:rsidRPr="00DC41D5">
        <w:rPr>
          <w:rFonts w:ascii="Arial" w:eastAsia="Times New Roman" w:hAnsi="Arial" w:cs="Arial"/>
          <w:szCs w:val="18"/>
          <w:lang w:eastAsia="de-DE"/>
        </w:rPr>
        <w:br/>
        <w:t>Marketing and Communication</w:t>
      </w:r>
      <w:r w:rsidRPr="00DC41D5">
        <w:rPr>
          <w:rFonts w:ascii="Arial" w:eastAsia="Times New Roman" w:hAnsi="Arial" w:cs="Arial"/>
          <w:szCs w:val="18"/>
          <w:lang w:eastAsia="de-DE"/>
        </w:rPr>
        <w:br/>
        <w:t>Telefon: +49 7391/502 - 3663</w:t>
      </w:r>
      <w:r w:rsidRPr="00DC41D5">
        <w:rPr>
          <w:rFonts w:ascii="Arial" w:eastAsia="Times New Roman" w:hAnsi="Arial" w:cs="Arial"/>
          <w:szCs w:val="18"/>
          <w:lang w:eastAsia="de-DE"/>
        </w:rPr>
        <w:br/>
        <w:t>E-Mail: wolfgang.beringer@liebherr.com</w:t>
      </w:r>
    </w:p>
    <w:p w14:paraId="29A62C22" w14:textId="77777777" w:rsidR="00A755B1" w:rsidRPr="00707530" w:rsidRDefault="00A755B1" w:rsidP="00A755B1">
      <w:pPr>
        <w:pStyle w:val="Copyhead11Pt"/>
        <w:rPr>
          <w:rFonts w:cs="Arial"/>
        </w:rPr>
      </w:pPr>
      <w:r w:rsidRPr="00707530">
        <w:rPr>
          <w:rFonts w:cs="Arial"/>
        </w:rPr>
        <w:t>Veröffentlicht von</w:t>
      </w:r>
    </w:p>
    <w:p w14:paraId="66F7CF3E" w14:textId="77777777" w:rsidR="00A755B1" w:rsidRPr="00707530" w:rsidRDefault="00A755B1" w:rsidP="00A755B1">
      <w:pPr>
        <w:spacing w:after="300" w:line="300" w:lineRule="exact"/>
        <w:rPr>
          <w:rFonts w:ascii="Arial" w:eastAsia="Times New Roman" w:hAnsi="Arial" w:cs="Arial"/>
          <w:szCs w:val="18"/>
          <w:lang w:eastAsia="de-DE"/>
        </w:rPr>
      </w:pPr>
      <w:r w:rsidRPr="00707530">
        <w:rPr>
          <w:rFonts w:ascii="Arial" w:eastAsia="Times New Roman" w:hAnsi="Arial" w:cs="Arial"/>
          <w:szCs w:val="18"/>
          <w:lang w:eastAsia="de-DE"/>
        </w:rPr>
        <w:t xml:space="preserve">Liebherr-Werk Ehingen GmbH </w:t>
      </w:r>
      <w:r w:rsidRPr="00707530">
        <w:rPr>
          <w:rFonts w:ascii="Arial" w:eastAsia="Times New Roman" w:hAnsi="Arial" w:cs="Arial"/>
          <w:szCs w:val="18"/>
          <w:lang w:eastAsia="de-DE"/>
        </w:rPr>
        <w:br/>
        <w:t>Ehingen (Donau) / Deutschland</w:t>
      </w:r>
      <w:r w:rsidRPr="00707530">
        <w:rPr>
          <w:rFonts w:ascii="Arial" w:eastAsia="Times New Roman" w:hAnsi="Arial" w:cs="Arial"/>
          <w:szCs w:val="18"/>
          <w:lang w:eastAsia="de-DE"/>
        </w:rPr>
        <w:br/>
      </w:r>
      <w:hyperlink r:id="rId15" w:history="1">
        <w:r w:rsidRPr="00707530">
          <w:rPr>
            <w:rFonts w:ascii="Arial" w:eastAsia="Times New Roman" w:hAnsi="Arial" w:cs="Arial"/>
            <w:szCs w:val="18"/>
            <w:lang w:eastAsia="de-DE"/>
          </w:rPr>
          <w:t>www.liebherr.com</w:t>
        </w:r>
      </w:hyperlink>
    </w:p>
    <w:p w14:paraId="4BD674E2" w14:textId="77777777" w:rsidR="00CC44D4" w:rsidRPr="00DC41D5" w:rsidRDefault="00CC44D4" w:rsidP="0088513F">
      <w:pPr>
        <w:spacing w:after="300" w:line="300" w:lineRule="exact"/>
        <w:rPr>
          <w:rFonts w:ascii="Arial" w:eastAsia="Times New Roman" w:hAnsi="Arial" w:cs="Arial"/>
          <w:szCs w:val="18"/>
          <w:lang w:eastAsia="de-DE"/>
        </w:rPr>
      </w:pPr>
    </w:p>
    <w:sectPr w:rsidR="00CC44D4" w:rsidRPr="00DC41D5"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379CE7" w14:textId="77777777" w:rsidR="00044644" w:rsidRDefault="00044644" w:rsidP="00B81ED6">
      <w:pPr>
        <w:spacing w:after="0" w:line="240" w:lineRule="auto"/>
      </w:pPr>
      <w:r>
        <w:separator/>
      </w:r>
    </w:p>
  </w:endnote>
  <w:endnote w:type="continuationSeparator" w:id="0">
    <w:p w14:paraId="0AC8AA9D" w14:textId="77777777" w:rsidR="00044644" w:rsidRDefault="0004464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28521" w14:textId="17E21370" w:rsidR="005A1208" w:rsidRPr="00E847CC" w:rsidRDefault="005A1208"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C64F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C64F0">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C64F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FC64F0">
      <w:rPr>
        <w:rFonts w:ascii="Arial" w:hAnsi="Arial" w:cs="Arial"/>
      </w:rPr>
      <w:fldChar w:fldCharType="separate"/>
    </w:r>
    <w:r w:rsidR="00FC64F0">
      <w:rPr>
        <w:rFonts w:ascii="Arial" w:hAnsi="Arial" w:cs="Arial"/>
        <w:noProof/>
      </w:rPr>
      <w:t>1</w:t>
    </w:r>
    <w:r w:rsidR="00FC64F0" w:rsidRPr="0093605C">
      <w:rPr>
        <w:rFonts w:ascii="Arial" w:hAnsi="Arial" w:cs="Arial"/>
        <w:noProof/>
      </w:rPr>
      <w:t>/</w:t>
    </w:r>
    <w:r w:rsidR="00FC64F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2C5C39" w14:textId="77777777" w:rsidR="00044644" w:rsidRDefault="00044644" w:rsidP="00B81ED6">
      <w:pPr>
        <w:spacing w:after="0" w:line="240" w:lineRule="auto"/>
      </w:pPr>
      <w:r>
        <w:separator/>
      </w:r>
    </w:p>
  </w:footnote>
  <w:footnote w:type="continuationSeparator" w:id="0">
    <w:p w14:paraId="04DDE166" w14:textId="77777777" w:rsidR="00044644" w:rsidRDefault="0004464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0C6D0" w14:textId="77777777" w:rsidR="005A1208" w:rsidRDefault="005A1208">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6B80862" w14:textId="77777777" w:rsidR="005A1208" w:rsidRDefault="005A120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D426C2F"/>
    <w:multiLevelType w:val="hybridMultilevel"/>
    <w:tmpl w:val="0C768B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de-DE" w:vendorID="64" w:dllVersion="0" w:nlCheck="1" w:checkStyle="0"/>
  <w:activeWritingStyle w:appName="MSWord" w:lang="en-GB" w:vendorID="64" w:dllVersion="0" w:nlCheck="1" w:checkStyle="0"/>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6EDD"/>
    <w:rsid w:val="00007A44"/>
    <w:rsid w:val="00017889"/>
    <w:rsid w:val="00033002"/>
    <w:rsid w:val="000369A3"/>
    <w:rsid w:val="00037AB2"/>
    <w:rsid w:val="00042808"/>
    <w:rsid w:val="00044644"/>
    <w:rsid w:val="00045E5A"/>
    <w:rsid w:val="00047122"/>
    <w:rsid w:val="00052EF6"/>
    <w:rsid w:val="00054D1C"/>
    <w:rsid w:val="000610CB"/>
    <w:rsid w:val="00066772"/>
    <w:rsid w:val="00066E54"/>
    <w:rsid w:val="000713DC"/>
    <w:rsid w:val="00071645"/>
    <w:rsid w:val="00072A06"/>
    <w:rsid w:val="000733F2"/>
    <w:rsid w:val="00073FC2"/>
    <w:rsid w:val="0007601A"/>
    <w:rsid w:val="00080353"/>
    <w:rsid w:val="00092B07"/>
    <w:rsid w:val="00095DFD"/>
    <w:rsid w:val="000A04AE"/>
    <w:rsid w:val="000A141A"/>
    <w:rsid w:val="000B33E2"/>
    <w:rsid w:val="000C3CC6"/>
    <w:rsid w:val="000D3983"/>
    <w:rsid w:val="000D79A6"/>
    <w:rsid w:val="000E3C3F"/>
    <w:rsid w:val="000F0DFA"/>
    <w:rsid w:val="001009C9"/>
    <w:rsid w:val="0012274D"/>
    <w:rsid w:val="0012604D"/>
    <w:rsid w:val="001260FC"/>
    <w:rsid w:val="001261A3"/>
    <w:rsid w:val="0012662B"/>
    <w:rsid w:val="00130686"/>
    <w:rsid w:val="00132DBA"/>
    <w:rsid w:val="00133887"/>
    <w:rsid w:val="001419B4"/>
    <w:rsid w:val="00145AC0"/>
    <w:rsid w:val="00145DB7"/>
    <w:rsid w:val="00146F30"/>
    <w:rsid w:val="00147CC2"/>
    <w:rsid w:val="001504E0"/>
    <w:rsid w:val="0015429D"/>
    <w:rsid w:val="001627D3"/>
    <w:rsid w:val="00167088"/>
    <w:rsid w:val="0016799F"/>
    <w:rsid w:val="00175B0E"/>
    <w:rsid w:val="0018187A"/>
    <w:rsid w:val="001853AD"/>
    <w:rsid w:val="0018608E"/>
    <w:rsid w:val="0018634A"/>
    <w:rsid w:val="001A1AD7"/>
    <w:rsid w:val="001A624A"/>
    <w:rsid w:val="001B099B"/>
    <w:rsid w:val="001B6D0A"/>
    <w:rsid w:val="001B6EAE"/>
    <w:rsid w:val="001C194F"/>
    <w:rsid w:val="001C3EA6"/>
    <w:rsid w:val="001C5D07"/>
    <w:rsid w:val="001C61CA"/>
    <w:rsid w:val="001D46C2"/>
    <w:rsid w:val="001D5C5D"/>
    <w:rsid w:val="001E0BBC"/>
    <w:rsid w:val="001E2544"/>
    <w:rsid w:val="001F78DC"/>
    <w:rsid w:val="002073EE"/>
    <w:rsid w:val="00210AD9"/>
    <w:rsid w:val="0021345D"/>
    <w:rsid w:val="00216BF5"/>
    <w:rsid w:val="0022070A"/>
    <w:rsid w:val="00233BA7"/>
    <w:rsid w:val="00236D59"/>
    <w:rsid w:val="00241602"/>
    <w:rsid w:val="0024163B"/>
    <w:rsid w:val="00243451"/>
    <w:rsid w:val="00252DD1"/>
    <w:rsid w:val="00253923"/>
    <w:rsid w:val="002541B4"/>
    <w:rsid w:val="002624F1"/>
    <w:rsid w:val="0029091B"/>
    <w:rsid w:val="002A3DE4"/>
    <w:rsid w:val="002A54EE"/>
    <w:rsid w:val="002B1EB7"/>
    <w:rsid w:val="002C22B8"/>
    <w:rsid w:val="002C7D6F"/>
    <w:rsid w:val="002D02FF"/>
    <w:rsid w:val="002D5792"/>
    <w:rsid w:val="002D59B1"/>
    <w:rsid w:val="002D6AB5"/>
    <w:rsid w:val="002E2CFB"/>
    <w:rsid w:val="002E39A8"/>
    <w:rsid w:val="002E5140"/>
    <w:rsid w:val="002F3857"/>
    <w:rsid w:val="002F5D63"/>
    <w:rsid w:val="002F5E5B"/>
    <w:rsid w:val="002F5F38"/>
    <w:rsid w:val="002F65E6"/>
    <w:rsid w:val="00307A99"/>
    <w:rsid w:val="003108D3"/>
    <w:rsid w:val="003165F5"/>
    <w:rsid w:val="00317630"/>
    <w:rsid w:val="00317E47"/>
    <w:rsid w:val="003218B7"/>
    <w:rsid w:val="0032268C"/>
    <w:rsid w:val="00324898"/>
    <w:rsid w:val="003271EF"/>
    <w:rsid w:val="00327301"/>
    <w:rsid w:val="00327624"/>
    <w:rsid w:val="003330D9"/>
    <w:rsid w:val="003407CF"/>
    <w:rsid w:val="0035030B"/>
    <w:rsid w:val="00351CE4"/>
    <w:rsid w:val="003524D2"/>
    <w:rsid w:val="003552EC"/>
    <w:rsid w:val="00362331"/>
    <w:rsid w:val="00362A9E"/>
    <w:rsid w:val="003631C6"/>
    <w:rsid w:val="003631E4"/>
    <w:rsid w:val="003640A9"/>
    <w:rsid w:val="0037387F"/>
    <w:rsid w:val="003754A5"/>
    <w:rsid w:val="00377C06"/>
    <w:rsid w:val="00381813"/>
    <w:rsid w:val="003877BE"/>
    <w:rsid w:val="003936A6"/>
    <w:rsid w:val="00393830"/>
    <w:rsid w:val="003C2B0C"/>
    <w:rsid w:val="003C69D6"/>
    <w:rsid w:val="003D13B4"/>
    <w:rsid w:val="003D54CC"/>
    <w:rsid w:val="003F44D0"/>
    <w:rsid w:val="003F6706"/>
    <w:rsid w:val="00403227"/>
    <w:rsid w:val="004078A3"/>
    <w:rsid w:val="004130CB"/>
    <w:rsid w:val="00424A81"/>
    <w:rsid w:val="00437C5A"/>
    <w:rsid w:val="00446C88"/>
    <w:rsid w:val="00457409"/>
    <w:rsid w:val="00461174"/>
    <w:rsid w:val="00466A15"/>
    <w:rsid w:val="00483AF1"/>
    <w:rsid w:val="00486C3B"/>
    <w:rsid w:val="00487C60"/>
    <w:rsid w:val="00492DBB"/>
    <w:rsid w:val="004A0385"/>
    <w:rsid w:val="004A237D"/>
    <w:rsid w:val="004A7AF6"/>
    <w:rsid w:val="004B33EA"/>
    <w:rsid w:val="004C4B9A"/>
    <w:rsid w:val="004D134A"/>
    <w:rsid w:val="004D7BF6"/>
    <w:rsid w:val="004E46D6"/>
    <w:rsid w:val="005141A8"/>
    <w:rsid w:val="0052308F"/>
    <w:rsid w:val="005235CB"/>
    <w:rsid w:val="0052501B"/>
    <w:rsid w:val="005323C5"/>
    <w:rsid w:val="00533B08"/>
    <w:rsid w:val="00533F42"/>
    <w:rsid w:val="005357DA"/>
    <w:rsid w:val="0053638C"/>
    <w:rsid w:val="00543D0D"/>
    <w:rsid w:val="0055584A"/>
    <w:rsid w:val="00556698"/>
    <w:rsid w:val="00560B1C"/>
    <w:rsid w:val="005636A0"/>
    <w:rsid w:val="00573547"/>
    <w:rsid w:val="00575C34"/>
    <w:rsid w:val="005811D9"/>
    <w:rsid w:val="005853EE"/>
    <w:rsid w:val="005920E1"/>
    <w:rsid w:val="00594D22"/>
    <w:rsid w:val="00595021"/>
    <w:rsid w:val="00597F97"/>
    <w:rsid w:val="005A1208"/>
    <w:rsid w:val="005A3556"/>
    <w:rsid w:val="005A58DC"/>
    <w:rsid w:val="005D00CE"/>
    <w:rsid w:val="005E304D"/>
    <w:rsid w:val="005E3773"/>
    <w:rsid w:val="005E4344"/>
    <w:rsid w:val="005F1AC2"/>
    <w:rsid w:val="005F2100"/>
    <w:rsid w:val="005F4FA8"/>
    <w:rsid w:val="005F6F7B"/>
    <w:rsid w:val="00611C5E"/>
    <w:rsid w:val="00613D54"/>
    <w:rsid w:val="00620088"/>
    <w:rsid w:val="00621591"/>
    <w:rsid w:val="00622425"/>
    <w:rsid w:val="006228BF"/>
    <w:rsid w:val="00631B86"/>
    <w:rsid w:val="0064132B"/>
    <w:rsid w:val="006419B3"/>
    <w:rsid w:val="0064393B"/>
    <w:rsid w:val="00644CB8"/>
    <w:rsid w:val="0064531E"/>
    <w:rsid w:val="00652644"/>
    <w:rsid w:val="00652E53"/>
    <w:rsid w:val="00654490"/>
    <w:rsid w:val="00664D6C"/>
    <w:rsid w:val="0068023B"/>
    <w:rsid w:val="006860BE"/>
    <w:rsid w:val="00695810"/>
    <w:rsid w:val="006A7B27"/>
    <w:rsid w:val="006B5C7C"/>
    <w:rsid w:val="006E25BD"/>
    <w:rsid w:val="006E37B4"/>
    <w:rsid w:val="006E4899"/>
    <w:rsid w:val="006F0D94"/>
    <w:rsid w:val="0070206E"/>
    <w:rsid w:val="0070344C"/>
    <w:rsid w:val="00704F0F"/>
    <w:rsid w:val="0070698F"/>
    <w:rsid w:val="00710C71"/>
    <w:rsid w:val="0071560A"/>
    <w:rsid w:val="00716232"/>
    <w:rsid w:val="00730D75"/>
    <w:rsid w:val="0073218B"/>
    <w:rsid w:val="00744D71"/>
    <w:rsid w:val="00747169"/>
    <w:rsid w:val="0074751F"/>
    <w:rsid w:val="00751DCC"/>
    <w:rsid w:val="00751DEC"/>
    <w:rsid w:val="007533CB"/>
    <w:rsid w:val="00756746"/>
    <w:rsid w:val="00761197"/>
    <w:rsid w:val="00766955"/>
    <w:rsid w:val="00775D00"/>
    <w:rsid w:val="00776008"/>
    <w:rsid w:val="007911C3"/>
    <w:rsid w:val="00796A4A"/>
    <w:rsid w:val="00797E41"/>
    <w:rsid w:val="007B1BD0"/>
    <w:rsid w:val="007C25D1"/>
    <w:rsid w:val="007C2DD9"/>
    <w:rsid w:val="007C4218"/>
    <w:rsid w:val="007C6844"/>
    <w:rsid w:val="007C7CC4"/>
    <w:rsid w:val="007E0DCB"/>
    <w:rsid w:val="007E3F9F"/>
    <w:rsid w:val="007F2212"/>
    <w:rsid w:val="007F2586"/>
    <w:rsid w:val="007F54E9"/>
    <w:rsid w:val="007F7B33"/>
    <w:rsid w:val="008041E9"/>
    <w:rsid w:val="00806070"/>
    <w:rsid w:val="00807702"/>
    <w:rsid w:val="00810AE1"/>
    <w:rsid w:val="00811BD5"/>
    <w:rsid w:val="00812927"/>
    <w:rsid w:val="00824226"/>
    <w:rsid w:val="00825344"/>
    <w:rsid w:val="00825B11"/>
    <w:rsid w:val="00827A1C"/>
    <w:rsid w:val="00827B5A"/>
    <w:rsid w:val="00831A4B"/>
    <w:rsid w:val="00837686"/>
    <w:rsid w:val="00842BE5"/>
    <w:rsid w:val="00844780"/>
    <w:rsid w:val="00855A5F"/>
    <w:rsid w:val="00856C34"/>
    <w:rsid w:val="00857D3C"/>
    <w:rsid w:val="00862BC1"/>
    <w:rsid w:val="00862C97"/>
    <w:rsid w:val="0086523C"/>
    <w:rsid w:val="00867A46"/>
    <w:rsid w:val="00880C8C"/>
    <w:rsid w:val="008834E2"/>
    <w:rsid w:val="0088513F"/>
    <w:rsid w:val="00885628"/>
    <w:rsid w:val="008A40BF"/>
    <w:rsid w:val="008A7BFD"/>
    <w:rsid w:val="008A7D6A"/>
    <w:rsid w:val="008B0B0D"/>
    <w:rsid w:val="008B5979"/>
    <w:rsid w:val="008C262E"/>
    <w:rsid w:val="008C412E"/>
    <w:rsid w:val="008C58EF"/>
    <w:rsid w:val="008C76F6"/>
    <w:rsid w:val="008E4911"/>
    <w:rsid w:val="008E5645"/>
    <w:rsid w:val="008E5876"/>
    <w:rsid w:val="008E70AC"/>
    <w:rsid w:val="008F30D8"/>
    <w:rsid w:val="008F557E"/>
    <w:rsid w:val="008F7489"/>
    <w:rsid w:val="00905EBB"/>
    <w:rsid w:val="0090786C"/>
    <w:rsid w:val="00912CB5"/>
    <w:rsid w:val="00912DFC"/>
    <w:rsid w:val="009169F9"/>
    <w:rsid w:val="00923FB9"/>
    <w:rsid w:val="00925B42"/>
    <w:rsid w:val="009268F1"/>
    <w:rsid w:val="009321AC"/>
    <w:rsid w:val="009330B7"/>
    <w:rsid w:val="0093605C"/>
    <w:rsid w:val="0094798E"/>
    <w:rsid w:val="0095294A"/>
    <w:rsid w:val="00956D9F"/>
    <w:rsid w:val="00964543"/>
    <w:rsid w:val="00965077"/>
    <w:rsid w:val="00967FB1"/>
    <w:rsid w:val="00971A29"/>
    <w:rsid w:val="009723A2"/>
    <w:rsid w:val="0097521B"/>
    <w:rsid w:val="00976B80"/>
    <w:rsid w:val="00982124"/>
    <w:rsid w:val="00982161"/>
    <w:rsid w:val="00983C02"/>
    <w:rsid w:val="00983E29"/>
    <w:rsid w:val="00984516"/>
    <w:rsid w:val="0098466E"/>
    <w:rsid w:val="00987F2D"/>
    <w:rsid w:val="0099636A"/>
    <w:rsid w:val="009A3D17"/>
    <w:rsid w:val="009A5EC1"/>
    <w:rsid w:val="009B5053"/>
    <w:rsid w:val="009D6154"/>
    <w:rsid w:val="009E0FF0"/>
    <w:rsid w:val="009E27D6"/>
    <w:rsid w:val="009E29F3"/>
    <w:rsid w:val="009E6D10"/>
    <w:rsid w:val="009F0908"/>
    <w:rsid w:val="009F5B06"/>
    <w:rsid w:val="00A0111A"/>
    <w:rsid w:val="00A0151A"/>
    <w:rsid w:val="00A03F17"/>
    <w:rsid w:val="00A04ACF"/>
    <w:rsid w:val="00A0611E"/>
    <w:rsid w:val="00A11FE9"/>
    <w:rsid w:val="00A12095"/>
    <w:rsid w:val="00A12F0F"/>
    <w:rsid w:val="00A148A0"/>
    <w:rsid w:val="00A14940"/>
    <w:rsid w:val="00A16CBB"/>
    <w:rsid w:val="00A21FC6"/>
    <w:rsid w:val="00A2513E"/>
    <w:rsid w:val="00A2751C"/>
    <w:rsid w:val="00A30809"/>
    <w:rsid w:val="00A3456E"/>
    <w:rsid w:val="00A347CD"/>
    <w:rsid w:val="00A416CF"/>
    <w:rsid w:val="00A41A21"/>
    <w:rsid w:val="00A467A3"/>
    <w:rsid w:val="00A513A2"/>
    <w:rsid w:val="00A67063"/>
    <w:rsid w:val="00A72477"/>
    <w:rsid w:val="00A755B1"/>
    <w:rsid w:val="00A77449"/>
    <w:rsid w:val="00A805AD"/>
    <w:rsid w:val="00A829DA"/>
    <w:rsid w:val="00A85747"/>
    <w:rsid w:val="00A87B82"/>
    <w:rsid w:val="00A92F23"/>
    <w:rsid w:val="00A95D52"/>
    <w:rsid w:val="00A97D4F"/>
    <w:rsid w:val="00AA3F8C"/>
    <w:rsid w:val="00AA4325"/>
    <w:rsid w:val="00AA7168"/>
    <w:rsid w:val="00AB56E6"/>
    <w:rsid w:val="00AC10D4"/>
    <w:rsid w:val="00AC2129"/>
    <w:rsid w:val="00AC35B2"/>
    <w:rsid w:val="00AC60CD"/>
    <w:rsid w:val="00AC6B02"/>
    <w:rsid w:val="00AD71E3"/>
    <w:rsid w:val="00AE3D17"/>
    <w:rsid w:val="00AF0479"/>
    <w:rsid w:val="00AF1F99"/>
    <w:rsid w:val="00AF3C26"/>
    <w:rsid w:val="00AF7609"/>
    <w:rsid w:val="00B04AA1"/>
    <w:rsid w:val="00B20B10"/>
    <w:rsid w:val="00B2344D"/>
    <w:rsid w:val="00B31EF4"/>
    <w:rsid w:val="00B34C8D"/>
    <w:rsid w:val="00B369E9"/>
    <w:rsid w:val="00B41CF9"/>
    <w:rsid w:val="00B444AB"/>
    <w:rsid w:val="00B51BEA"/>
    <w:rsid w:val="00B55862"/>
    <w:rsid w:val="00B63150"/>
    <w:rsid w:val="00B642EA"/>
    <w:rsid w:val="00B8061C"/>
    <w:rsid w:val="00B81ED6"/>
    <w:rsid w:val="00B82B13"/>
    <w:rsid w:val="00B8302A"/>
    <w:rsid w:val="00B831DB"/>
    <w:rsid w:val="00B84CE6"/>
    <w:rsid w:val="00B85FC6"/>
    <w:rsid w:val="00B86F61"/>
    <w:rsid w:val="00B8793D"/>
    <w:rsid w:val="00B96BCA"/>
    <w:rsid w:val="00BA25CA"/>
    <w:rsid w:val="00BA2C79"/>
    <w:rsid w:val="00BB0BFF"/>
    <w:rsid w:val="00BC067E"/>
    <w:rsid w:val="00BD1FBE"/>
    <w:rsid w:val="00BD6887"/>
    <w:rsid w:val="00BD7045"/>
    <w:rsid w:val="00BE5A1D"/>
    <w:rsid w:val="00BE7088"/>
    <w:rsid w:val="00BF00F0"/>
    <w:rsid w:val="00BF028D"/>
    <w:rsid w:val="00BF32EB"/>
    <w:rsid w:val="00C01CF0"/>
    <w:rsid w:val="00C0246E"/>
    <w:rsid w:val="00C03F30"/>
    <w:rsid w:val="00C1120A"/>
    <w:rsid w:val="00C122C2"/>
    <w:rsid w:val="00C2212F"/>
    <w:rsid w:val="00C2485E"/>
    <w:rsid w:val="00C30024"/>
    <w:rsid w:val="00C36B7D"/>
    <w:rsid w:val="00C41DE5"/>
    <w:rsid w:val="00C464EC"/>
    <w:rsid w:val="00C466E6"/>
    <w:rsid w:val="00C5585E"/>
    <w:rsid w:val="00C61579"/>
    <w:rsid w:val="00C63BA4"/>
    <w:rsid w:val="00C64304"/>
    <w:rsid w:val="00C66E7E"/>
    <w:rsid w:val="00C77574"/>
    <w:rsid w:val="00C84A83"/>
    <w:rsid w:val="00C935C8"/>
    <w:rsid w:val="00C941F8"/>
    <w:rsid w:val="00CA4788"/>
    <w:rsid w:val="00CA4DC9"/>
    <w:rsid w:val="00CA75FB"/>
    <w:rsid w:val="00CB1E46"/>
    <w:rsid w:val="00CB21F9"/>
    <w:rsid w:val="00CB3529"/>
    <w:rsid w:val="00CB3C86"/>
    <w:rsid w:val="00CC0BF7"/>
    <w:rsid w:val="00CC44D4"/>
    <w:rsid w:val="00CC543B"/>
    <w:rsid w:val="00CD53A6"/>
    <w:rsid w:val="00CE287A"/>
    <w:rsid w:val="00CF25C7"/>
    <w:rsid w:val="00D0264F"/>
    <w:rsid w:val="00D112E8"/>
    <w:rsid w:val="00D12D2B"/>
    <w:rsid w:val="00D13B0B"/>
    <w:rsid w:val="00D224A4"/>
    <w:rsid w:val="00D225FD"/>
    <w:rsid w:val="00D231B8"/>
    <w:rsid w:val="00D24B3E"/>
    <w:rsid w:val="00D258B1"/>
    <w:rsid w:val="00D303FC"/>
    <w:rsid w:val="00D34B59"/>
    <w:rsid w:val="00D35106"/>
    <w:rsid w:val="00D411ED"/>
    <w:rsid w:val="00D63B50"/>
    <w:rsid w:val="00D63CB6"/>
    <w:rsid w:val="00D63E64"/>
    <w:rsid w:val="00D64CDB"/>
    <w:rsid w:val="00D7607E"/>
    <w:rsid w:val="00D76562"/>
    <w:rsid w:val="00D81539"/>
    <w:rsid w:val="00D82E71"/>
    <w:rsid w:val="00D93257"/>
    <w:rsid w:val="00DA19EB"/>
    <w:rsid w:val="00DA6761"/>
    <w:rsid w:val="00DB7D6A"/>
    <w:rsid w:val="00DC05AF"/>
    <w:rsid w:val="00DC05E8"/>
    <w:rsid w:val="00DC41D5"/>
    <w:rsid w:val="00DC6E57"/>
    <w:rsid w:val="00DD765F"/>
    <w:rsid w:val="00DF052D"/>
    <w:rsid w:val="00DF40C0"/>
    <w:rsid w:val="00E03EAF"/>
    <w:rsid w:val="00E05D62"/>
    <w:rsid w:val="00E21D7A"/>
    <w:rsid w:val="00E22AA2"/>
    <w:rsid w:val="00E24224"/>
    <w:rsid w:val="00E260E6"/>
    <w:rsid w:val="00E32343"/>
    <w:rsid w:val="00E32363"/>
    <w:rsid w:val="00E42BD3"/>
    <w:rsid w:val="00E46254"/>
    <w:rsid w:val="00E47BA2"/>
    <w:rsid w:val="00E516C8"/>
    <w:rsid w:val="00E52803"/>
    <w:rsid w:val="00E52C50"/>
    <w:rsid w:val="00E705DA"/>
    <w:rsid w:val="00E825B2"/>
    <w:rsid w:val="00E840F0"/>
    <w:rsid w:val="00E847CC"/>
    <w:rsid w:val="00E8541A"/>
    <w:rsid w:val="00E93994"/>
    <w:rsid w:val="00EA26F3"/>
    <w:rsid w:val="00EA6E0B"/>
    <w:rsid w:val="00EB3A01"/>
    <w:rsid w:val="00EB54A5"/>
    <w:rsid w:val="00EC158C"/>
    <w:rsid w:val="00EC523D"/>
    <w:rsid w:val="00ED0FC6"/>
    <w:rsid w:val="00ED38A0"/>
    <w:rsid w:val="00ED60D2"/>
    <w:rsid w:val="00EF1A0C"/>
    <w:rsid w:val="00F00DD3"/>
    <w:rsid w:val="00F00FEC"/>
    <w:rsid w:val="00F066AD"/>
    <w:rsid w:val="00F06F63"/>
    <w:rsid w:val="00F07120"/>
    <w:rsid w:val="00F14C65"/>
    <w:rsid w:val="00F157AF"/>
    <w:rsid w:val="00F240BD"/>
    <w:rsid w:val="00F40615"/>
    <w:rsid w:val="00F40E96"/>
    <w:rsid w:val="00F45FEE"/>
    <w:rsid w:val="00F50E7F"/>
    <w:rsid w:val="00F51559"/>
    <w:rsid w:val="00F55930"/>
    <w:rsid w:val="00F7008A"/>
    <w:rsid w:val="00F81B6B"/>
    <w:rsid w:val="00F87558"/>
    <w:rsid w:val="00F93866"/>
    <w:rsid w:val="00F95717"/>
    <w:rsid w:val="00F95D29"/>
    <w:rsid w:val="00F96E1E"/>
    <w:rsid w:val="00F976BB"/>
    <w:rsid w:val="00FA59BB"/>
    <w:rsid w:val="00FB0AD5"/>
    <w:rsid w:val="00FC2848"/>
    <w:rsid w:val="00FC5154"/>
    <w:rsid w:val="00FC64F0"/>
    <w:rsid w:val="00FC6903"/>
    <w:rsid w:val="00FD25BD"/>
    <w:rsid w:val="00FE1934"/>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7D124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40322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403227"/>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eastAsia="Times New Roman" w:hAnsi="Arial" w:cs="Times New Roman"/>
      <w:color w:val="FFC000"/>
      <w:szCs w:val="24"/>
      <w:lang w:eastAsia="de-DE"/>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character" w:customStyle="1" w:styleId="NichtaufgelsteErwhnung1">
    <w:name w:val="Nicht aufgelöste Erwähnung1"/>
    <w:basedOn w:val="Absatz-Standardschriftart"/>
    <w:uiPriority w:val="99"/>
    <w:semiHidden/>
    <w:unhideWhenUsed/>
    <w:rsid w:val="00964543"/>
    <w:rPr>
      <w:color w:val="605E5C"/>
      <w:shd w:val="clear" w:color="auto" w:fill="E1DFDD"/>
    </w:rPr>
  </w:style>
  <w:style w:type="paragraph" w:styleId="Listenabsatz">
    <w:name w:val="List Paragraph"/>
    <w:basedOn w:val="Standard"/>
    <w:uiPriority w:val="34"/>
    <w:rsid w:val="00C01CF0"/>
    <w:pPr>
      <w:ind w:left="720"/>
      <w:contextualSpacing/>
    </w:pPr>
  </w:style>
  <w:style w:type="paragraph" w:styleId="berarbeitung">
    <w:name w:val="Revision"/>
    <w:hidden/>
    <w:uiPriority w:val="99"/>
    <w:semiHidden/>
    <w:rsid w:val="00613D5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69366">
      <w:bodyDiv w:val="1"/>
      <w:marLeft w:val="0"/>
      <w:marRight w:val="0"/>
      <w:marTop w:val="0"/>
      <w:marBottom w:val="0"/>
      <w:divBdr>
        <w:top w:val="none" w:sz="0" w:space="0" w:color="auto"/>
        <w:left w:val="none" w:sz="0" w:space="0" w:color="auto"/>
        <w:bottom w:val="none" w:sz="0" w:space="0" w:color="auto"/>
        <w:right w:val="none" w:sz="0" w:space="0" w:color="auto"/>
      </w:divBdr>
    </w:div>
    <w:div w:id="365057766">
      <w:bodyDiv w:val="1"/>
      <w:marLeft w:val="0"/>
      <w:marRight w:val="0"/>
      <w:marTop w:val="0"/>
      <w:marBottom w:val="0"/>
      <w:divBdr>
        <w:top w:val="none" w:sz="0" w:space="0" w:color="auto"/>
        <w:left w:val="none" w:sz="0" w:space="0" w:color="auto"/>
        <w:bottom w:val="none" w:sz="0" w:space="0" w:color="auto"/>
        <w:right w:val="none" w:sz="0" w:space="0" w:color="auto"/>
      </w:divBdr>
    </w:div>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445663182">
      <w:bodyDiv w:val="1"/>
      <w:marLeft w:val="0"/>
      <w:marRight w:val="0"/>
      <w:marTop w:val="0"/>
      <w:marBottom w:val="0"/>
      <w:divBdr>
        <w:top w:val="none" w:sz="0" w:space="0" w:color="auto"/>
        <w:left w:val="none" w:sz="0" w:space="0" w:color="auto"/>
        <w:bottom w:val="none" w:sz="0" w:space="0" w:color="auto"/>
        <w:right w:val="none" w:sz="0" w:space="0" w:color="auto"/>
      </w:divBdr>
    </w:div>
    <w:div w:id="551428473">
      <w:bodyDiv w:val="1"/>
      <w:marLeft w:val="0"/>
      <w:marRight w:val="0"/>
      <w:marTop w:val="0"/>
      <w:marBottom w:val="0"/>
      <w:divBdr>
        <w:top w:val="none" w:sz="0" w:space="0" w:color="auto"/>
        <w:left w:val="none" w:sz="0" w:space="0" w:color="auto"/>
        <w:bottom w:val="none" w:sz="0" w:space="0" w:color="auto"/>
        <w:right w:val="none" w:sz="0" w:space="0" w:color="auto"/>
      </w:divBdr>
    </w:div>
    <w:div w:id="681129562">
      <w:bodyDiv w:val="1"/>
      <w:marLeft w:val="0"/>
      <w:marRight w:val="0"/>
      <w:marTop w:val="0"/>
      <w:marBottom w:val="0"/>
      <w:divBdr>
        <w:top w:val="none" w:sz="0" w:space="0" w:color="auto"/>
        <w:left w:val="none" w:sz="0" w:space="0" w:color="auto"/>
        <w:bottom w:val="none" w:sz="0" w:space="0" w:color="auto"/>
        <w:right w:val="none" w:sz="0" w:space="0" w:color="auto"/>
      </w:divBdr>
    </w:div>
    <w:div w:id="687559044">
      <w:bodyDiv w:val="1"/>
      <w:marLeft w:val="0"/>
      <w:marRight w:val="0"/>
      <w:marTop w:val="0"/>
      <w:marBottom w:val="0"/>
      <w:divBdr>
        <w:top w:val="none" w:sz="0" w:space="0" w:color="auto"/>
        <w:left w:val="none" w:sz="0" w:space="0" w:color="auto"/>
        <w:bottom w:val="none" w:sz="0" w:space="0" w:color="auto"/>
        <w:right w:val="none" w:sz="0" w:space="0" w:color="auto"/>
      </w:divBdr>
      <w:divsChild>
        <w:div w:id="910819532">
          <w:marLeft w:val="0"/>
          <w:marRight w:val="0"/>
          <w:marTop w:val="0"/>
          <w:marBottom w:val="0"/>
          <w:divBdr>
            <w:top w:val="none" w:sz="0" w:space="0" w:color="auto"/>
            <w:left w:val="none" w:sz="0" w:space="0" w:color="auto"/>
            <w:bottom w:val="none" w:sz="0" w:space="0" w:color="auto"/>
            <w:right w:val="none" w:sz="0" w:space="0" w:color="auto"/>
          </w:divBdr>
          <w:divsChild>
            <w:div w:id="816997434">
              <w:marLeft w:val="0"/>
              <w:marRight w:val="0"/>
              <w:marTop w:val="0"/>
              <w:marBottom w:val="0"/>
              <w:divBdr>
                <w:top w:val="none" w:sz="0" w:space="0" w:color="auto"/>
                <w:left w:val="none" w:sz="0" w:space="0" w:color="auto"/>
                <w:bottom w:val="none" w:sz="0" w:space="0" w:color="auto"/>
                <w:right w:val="none" w:sz="0" w:space="0" w:color="auto"/>
              </w:divBdr>
              <w:divsChild>
                <w:div w:id="62797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662581">
      <w:bodyDiv w:val="1"/>
      <w:marLeft w:val="0"/>
      <w:marRight w:val="0"/>
      <w:marTop w:val="0"/>
      <w:marBottom w:val="0"/>
      <w:divBdr>
        <w:top w:val="none" w:sz="0" w:space="0" w:color="auto"/>
        <w:left w:val="none" w:sz="0" w:space="0" w:color="auto"/>
        <w:bottom w:val="none" w:sz="0" w:space="0" w:color="auto"/>
        <w:right w:val="none" w:sz="0" w:space="0" w:color="auto"/>
      </w:divBdr>
    </w:div>
    <w:div w:id="75493431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4219131">
      <w:bodyDiv w:val="1"/>
      <w:marLeft w:val="0"/>
      <w:marRight w:val="0"/>
      <w:marTop w:val="0"/>
      <w:marBottom w:val="0"/>
      <w:divBdr>
        <w:top w:val="none" w:sz="0" w:space="0" w:color="auto"/>
        <w:left w:val="none" w:sz="0" w:space="0" w:color="auto"/>
        <w:bottom w:val="none" w:sz="0" w:space="0" w:color="auto"/>
        <w:right w:val="none" w:sz="0" w:space="0" w:color="auto"/>
      </w:divBdr>
    </w:div>
    <w:div w:id="1084254391">
      <w:bodyDiv w:val="1"/>
      <w:marLeft w:val="0"/>
      <w:marRight w:val="0"/>
      <w:marTop w:val="0"/>
      <w:marBottom w:val="0"/>
      <w:divBdr>
        <w:top w:val="none" w:sz="0" w:space="0" w:color="auto"/>
        <w:left w:val="none" w:sz="0" w:space="0" w:color="auto"/>
        <w:bottom w:val="none" w:sz="0" w:space="0" w:color="auto"/>
        <w:right w:val="none" w:sz="0" w:space="0" w:color="auto"/>
      </w:divBdr>
    </w:div>
    <w:div w:id="1094714147">
      <w:bodyDiv w:val="1"/>
      <w:marLeft w:val="0"/>
      <w:marRight w:val="0"/>
      <w:marTop w:val="0"/>
      <w:marBottom w:val="0"/>
      <w:divBdr>
        <w:top w:val="none" w:sz="0" w:space="0" w:color="auto"/>
        <w:left w:val="none" w:sz="0" w:space="0" w:color="auto"/>
        <w:bottom w:val="none" w:sz="0" w:space="0" w:color="auto"/>
        <w:right w:val="none" w:sz="0" w:space="0" w:color="auto"/>
      </w:divBdr>
    </w:div>
    <w:div w:id="1131437354">
      <w:bodyDiv w:val="1"/>
      <w:marLeft w:val="0"/>
      <w:marRight w:val="0"/>
      <w:marTop w:val="0"/>
      <w:marBottom w:val="0"/>
      <w:divBdr>
        <w:top w:val="none" w:sz="0" w:space="0" w:color="auto"/>
        <w:left w:val="none" w:sz="0" w:space="0" w:color="auto"/>
        <w:bottom w:val="none" w:sz="0" w:space="0" w:color="auto"/>
        <w:right w:val="none" w:sz="0" w:space="0" w:color="auto"/>
      </w:divBdr>
    </w:div>
    <w:div w:id="1165971148">
      <w:bodyDiv w:val="1"/>
      <w:marLeft w:val="0"/>
      <w:marRight w:val="0"/>
      <w:marTop w:val="0"/>
      <w:marBottom w:val="0"/>
      <w:divBdr>
        <w:top w:val="none" w:sz="0" w:space="0" w:color="auto"/>
        <w:left w:val="none" w:sz="0" w:space="0" w:color="auto"/>
        <w:bottom w:val="none" w:sz="0" w:space="0" w:color="auto"/>
        <w:right w:val="none" w:sz="0" w:space="0" w:color="auto"/>
      </w:divBdr>
    </w:div>
    <w:div w:id="1200432680">
      <w:bodyDiv w:val="1"/>
      <w:marLeft w:val="0"/>
      <w:marRight w:val="0"/>
      <w:marTop w:val="0"/>
      <w:marBottom w:val="0"/>
      <w:divBdr>
        <w:top w:val="none" w:sz="0" w:space="0" w:color="auto"/>
        <w:left w:val="none" w:sz="0" w:space="0" w:color="auto"/>
        <w:bottom w:val="none" w:sz="0" w:space="0" w:color="auto"/>
        <w:right w:val="none" w:sz="0" w:space="0" w:color="auto"/>
      </w:divBdr>
    </w:div>
    <w:div w:id="1257907297">
      <w:bodyDiv w:val="1"/>
      <w:marLeft w:val="0"/>
      <w:marRight w:val="0"/>
      <w:marTop w:val="0"/>
      <w:marBottom w:val="0"/>
      <w:divBdr>
        <w:top w:val="none" w:sz="0" w:space="0" w:color="auto"/>
        <w:left w:val="none" w:sz="0" w:space="0" w:color="auto"/>
        <w:bottom w:val="none" w:sz="0" w:space="0" w:color="auto"/>
        <w:right w:val="none" w:sz="0" w:space="0" w:color="auto"/>
      </w:divBdr>
    </w:div>
    <w:div w:id="1329795509">
      <w:bodyDiv w:val="1"/>
      <w:marLeft w:val="0"/>
      <w:marRight w:val="0"/>
      <w:marTop w:val="0"/>
      <w:marBottom w:val="0"/>
      <w:divBdr>
        <w:top w:val="none" w:sz="0" w:space="0" w:color="auto"/>
        <w:left w:val="none" w:sz="0" w:space="0" w:color="auto"/>
        <w:bottom w:val="none" w:sz="0" w:space="0" w:color="auto"/>
        <w:right w:val="none" w:sz="0" w:space="0" w:color="auto"/>
      </w:divBdr>
    </w:div>
    <w:div w:id="1422944544">
      <w:bodyDiv w:val="1"/>
      <w:marLeft w:val="0"/>
      <w:marRight w:val="0"/>
      <w:marTop w:val="0"/>
      <w:marBottom w:val="0"/>
      <w:divBdr>
        <w:top w:val="none" w:sz="0" w:space="0" w:color="auto"/>
        <w:left w:val="none" w:sz="0" w:space="0" w:color="auto"/>
        <w:bottom w:val="none" w:sz="0" w:space="0" w:color="auto"/>
        <w:right w:val="none" w:sz="0" w:space="0" w:color="auto"/>
      </w:divBdr>
    </w:div>
    <w:div w:id="1515920583">
      <w:bodyDiv w:val="1"/>
      <w:marLeft w:val="0"/>
      <w:marRight w:val="0"/>
      <w:marTop w:val="0"/>
      <w:marBottom w:val="0"/>
      <w:divBdr>
        <w:top w:val="none" w:sz="0" w:space="0" w:color="auto"/>
        <w:left w:val="none" w:sz="0" w:space="0" w:color="auto"/>
        <w:bottom w:val="none" w:sz="0" w:space="0" w:color="auto"/>
        <w:right w:val="none" w:sz="0" w:space="0" w:color="auto"/>
      </w:divBdr>
    </w:div>
    <w:div w:id="1525167685">
      <w:bodyDiv w:val="1"/>
      <w:marLeft w:val="0"/>
      <w:marRight w:val="0"/>
      <w:marTop w:val="0"/>
      <w:marBottom w:val="0"/>
      <w:divBdr>
        <w:top w:val="none" w:sz="0" w:space="0" w:color="auto"/>
        <w:left w:val="none" w:sz="0" w:space="0" w:color="auto"/>
        <w:bottom w:val="none" w:sz="0" w:space="0" w:color="auto"/>
        <w:right w:val="none" w:sz="0" w:space="0" w:color="auto"/>
      </w:divBdr>
    </w:div>
    <w:div w:id="1568106736">
      <w:bodyDiv w:val="1"/>
      <w:marLeft w:val="0"/>
      <w:marRight w:val="0"/>
      <w:marTop w:val="0"/>
      <w:marBottom w:val="0"/>
      <w:divBdr>
        <w:top w:val="none" w:sz="0" w:space="0" w:color="auto"/>
        <w:left w:val="none" w:sz="0" w:space="0" w:color="auto"/>
        <w:bottom w:val="none" w:sz="0" w:space="0" w:color="auto"/>
        <w:right w:val="none" w:sz="0" w:space="0" w:color="auto"/>
      </w:divBdr>
    </w:div>
    <w:div w:id="1602295825">
      <w:bodyDiv w:val="1"/>
      <w:marLeft w:val="0"/>
      <w:marRight w:val="0"/>
      <w:marTop w:val="0"/>
      <w:marBottom w:val="0"/>
      <w:divBdr>
        <w:top w:val="none" w:sz="0" w:space="0" w:color="auto"/>
        <w:left w:val="none" w:sz="0" w:space="0" w:color="auto"/>
        <w:bottom w:val="none" w:sz="0" w:space="0" w:color="auto"/>
        <w:right w:val="none" w:sz="0" w:space="0" w:color="auto"/>
      </w:divBdr>
    </w:div>
    <w:div w:id="1797407471">
      <w:bodyDiv w:val="1"/>
      <w:marLeft w:val="0"/>
      <w:marRight w:val="0"/>
      <w:marTop w:val="0"/>
      <w:marBottom w:val="0"/>
      <w:divBdr>
        <w:top w:val="none" w:sz="0" w:space="0" w:color="auto"/>
        <w:left w:val="none" w:sz="0" w:space="0" w:color="auto"/>
        <w:bottom w:val="none" w:sz="0" w:space="0" w:color="auto"/>
        <w:right w:val="none" w:sz="0" w:space="0" w:color="auto"/>
      </w:divBdr>
    </w:div>
    <w:div w:id="1974362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DFC0C47-7EEB-4F79-A585-DEC74E387A89}">
  <ds:schemaRefs>
    <ds:schemaRef ds:uri="http://schemas.openxmlformats.org/officeDocument/2006/bibliography"/>
  </ds:schemaRefs>
</ds:datastoreItem>
</file>

<file path=customXml/itemProps2.xml><?xml version="1.0" encoding="utf-8"?>
<ds:datastoreItem xmlns:ds="http://schemas.openxmlformats.org/officeDocument/2006/customXml" ds:itemID="{D6C4BDA2-D5B3-4F1F-BEED-EE077602F16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27F3B81-CE41-46FF-8382-895C535ABA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838</Words>
  <Characters>5283</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cp:lastPrinted>2023-03-01T07:47:00Z</cp:lastPrinted>
  <dcterms:created xsi:type="dcterms:W3CDTF">2023-03-10T06:25:00Z</dcterms:created>
  <dcterms:modified xsi:type="dcterms:W3CDTF">2023-03-10T06:25:00Z</dcterms:modified>
  <cp:category>Presseinformation</cp:category>
</cp:coreProperties>
</file>