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0B39C4D0" w:rsidR="003D54CC" w:rsidRPr="00707530" w:rsidRDefault="00E847CC" w:rsidP="00E847CC">
      <w:pPr>
        <w:pStyle w:val="Topline16Pt"/>
        <w:rPr>
          <w:rFonts w:cs="Arial"/>
          <w:lang w:val="de-DE"/>
        </w:rPr>
      </w:pPr>
      <w:r w:rsidRPr="00707530">
        <w:rPr>
          <w:rFonts w:cs="Arial"/>
          <w:lang w:val="de-DE"/>
        </w:rPr>
        <w:t>Presseinformation</w:t>
      </w:r>
    </w:p>
    <w:p w14:paraId="451AAFAF" w14:textId="2780C57E" w:rsidR="003441A3" w:rsidRPr="00D22062" w:rsidRDefault="003441A3" w:rsidP="00E847CC">
      <w:pPr>
        <w:pStyle w:val="HeadlineH233Pt"/>
        <w:spacing w:line="240" w:lineRule="auto"/>
        <w:rPr>
          <w:rFonts w:cs="Arial"/>
          <w:sz w:val="64"/>
          <w:szCs w:val="64"/>
        </w:rPr>
      </w:pPr>
      <w:r w:rsidRPr="00D22062">
        <w:rPr>
          <w:rFonts w:cs="Arial"/>
          <w:sz w:val="64"/>
          <w:szCs w:val="64"/>
        </w:rPr>
        <w:t>Neun neue Liebherr-Krane für</w:t>
      </w:r>
      <w:r w:rsidR="00784067" w:rsidRPr="00D22062">
        <w:rPr>
          <w:rFonts w:cs="Arial"/>
          <w:sz w:val="64"/>
          <w:szCs w:val="64"/>
        </w:rPr>
        <w:t xml:space="preserve"> die nächste </w:t>
      </w:r>
      <w:r w:rsidRPr="00D22062">
        <w:rPr>
          <w:rFonts w:cs="Arial"/>
          <w:sz w:val="64"/>
          <w:szCs w:val="64"/>
        </w:rPr>
        <w:t>Wiesbauer</w:t>
      </w:r>
      <w:r w:rsidR="00D22062" w:rsidRPr="00D22062">
        <w:rPr>
          <w:rFonts w:cs="Arial"/>
          <w:sz w:val="64"/>
          <w:szCs w:val="64"/>
        </w:rPr>
        <w:t>-</w:t>
      </w:r>
      <w:r w:rsidR="00784067" w:rsidRPr="00D22062">
        <w:rPr>
          <w:rFonts w:cs="Arial"/>
          <w:sz w:val="64"/>
          <w:szCs w:val="64"/>
        </w:rPr>
        <w:t>Generation</w:t>
      </w:r>
    </w:p>
    <w:p w14:paraId="1250CAE3" w14:textId="3CD9112B" w:rsidR="00B81ED6" w:rsidRPr="00707530" w:rsidRDefault="005818F7" w:rsidP="00B81ED6">
      <w:pPr>
        <w:pStyle w:val="HeadlineH233Pt"/>
        <w:spacing w:before="240" w:after="240" w:line="140" w:lineRule="exact"/>
        <w:rPr>
          <w:rFonts w:cs="Arial"/>
        </w:rPr>
      </w:pPr>
      <w:r w:rsidRPr="00707530">
        <w:rPr>
          <w:rFonts w:ascii="Tahoma" w:hAnsi="Tahoma" w:cs="Tahoma"/>
        </w:rPr>
        <w:t>⸺</w:t>
      </w:r>
      <w:r w:rsidR="00B81ED6" w:rsidRPr="00707530">
        <w:rPr>
          <w:rFonts w:ascii="Tahoma" w:hAnsi="Tahoma" w:cs="Tahoma"/>
        </w:rPr>
        <w:t>⸺</w:t>
      </w:r>
    </w:p>
    <w:p w14:paraId="1FE3E084" w14:textId="2E77B074" w:rsidR="00A3724C" w:rsidRDefault="009C492E" w:rsidP="00BC4F77">
      <w:pPr>
        <w:pStyle w:val="Bulletpoints11Pt"/>
        <w:numPr>
          <w:ilvl w:val="0"/>
          <w:numId w:val="3"/>
        </w:numPr>
        <w:ind w:left="284" w:hanging="284"/>
        <w:rPr>
          <w:lang w:val="de-DE"/>
        </w:rPr>
      </w:pPr>
      <w:r>
        <w:rPr>
          <w:lang w:val="de-DE"/>
        </w:rPr>
        <w:t>LR 1700-1.0</w:t>
      </w:r>
      <w:r w:rsidR="000F0965">
        <w:rPr>
          <w:lang w:val="de-DE"/>
        </w:rPr>
        <w:t>: Erster von neun</w:t>
      </w:r>
      <w:r w:rsidR="003441A3">
        <w:rPr>
          <w:lang w:val="de-DE"/>
        </w:rPr>
        <w:t xml:space="preserve"> neuen Liebherr-Kranen</w:t>
      </w:r>
      <w:r w:rsidR="00D94C2E">
        <w:rPr>
          <w:lang w:val="de-DE"/>
        </w:rPr>
        <w:t xml:space="preserve"> </w:t>
      </w:r>
      <w:r>
        <w:rPr>
          <w:lang w:val="de-DE"/>
        </w:rPr>
        <w:t>i</w:t>
      </w:r>
      <w:r w:rsidR="00353000">
        <w:rPr>
          <w:lang w:val="de-DE"/>
        </w:rPr>
        <w:t>n</w:t>
      </w:r>
      <w:r>
        <w:rPr>
          <w:lang w:val="de-DE"/>
        </w:rPr>
        <w:t xml:space="preserve"> der Wiesbauer-Flotte</w:t>
      </w:r>
    </w:p>
    <w:p w14:paraId="55074AE5" w14:textId="65FC1C83" w:rsidR="009C492E" w:rsidRDefault="009C492E" w:rsidP="00BC4F77">
      <w:pPr>
        <w:pStyle w:val="Bulletpoints11Pt"/>
        <w:numPr>
          <w:ilvl w:val="0"/>
          <w:numId w:val="3"/>
        </w:numPr>
        <w:ind w:left="284" w:hanging="284"/>
        <w:rPr>
          <w:lang w:val="de-DE"/>
        </w:rPr>
      </w:pPr>
      <w:r>
        <w:rPr>
          <w:lang w:val="de-DE"/>
        </w:rPr>
        <w:t xml:space="preserve">Wiesbauer von Liebherr-Service und -Qualität überzeugt </w:t>
      </w:r>
    </w:p>
    <w:p w14:paraId="526642DD" w14:textId="1FB4E4F5" w:rsidR="00E4224B" w:rsidRDefault="001B52A0" w:rsidP="00BC4F77">
      <w:pPr>
        <w:pStyle w:val="Bulletpoints11Pt"/>
        <w:numPr>
          <w:ilvl w:val="0"/>
          <w:numId w:val="3"/>
        </w:numPr>
        <w:ind w:left="284" w:hanging="284"/>
        <w:rPr>
          <w:lang w:val="de-DE"/>
        </w:rPr>
      </w:pPr>
      <w:r>
        <w:rPr>
          <w:lang w:val="de-DE"/>
        </w:rPr>
        <w:t>Familienunternehmen wird gemeinsam von dritter und vierter Generation geleitet</w:t>
      </w:r>
    </w:p>
    <w:p w14:paraId="5E65A20E" w14:textId="2E900D3A" w:rsidR="00867B66" w:rsidRDefault="00FD3412" w:rsidP="00273422">
      <w:pPr>
        <w:pStyle w:val="Teaser11Pt"/>
        <w:rPr>
          <w:rFonts w:cs="Arial"/>
          <w:noProof w:val="0"/>
          <w:color w:val="000000"/>
          <w:lang w:val="de-DE" w:eastAsia="en-US"/>
        </w:rPr>
      </w:pPr>
      <w:r>
        <w:rPr>
          <w:rFonts w:cs="Arial"/>
          <w:noProof w:val="0"/>
          <w:color w:val="000000"/>
          <w:lang w:val="de-DE" w:eastAsia="en-US"/>
        </w:rPr>
        <w:t>Die</w:t>
      </w:r>
      <w:r w:rsidR="00867B66">
        <w:rPr>
          <w:rFonts w:cs="Arial"/>
          <w:noProof w:val="0"/>
          <w:color w:val="000000"/>
          <w:lang w:val="de-DE" w:eastAsia="en-US"/>
        </w:rPr>
        <w:t xml:space="preserve"> Wiesbauer</w:t>
      </w:r>
      <w:r w:rsidRPr="00FD3412">
        <w:rPr>
          <w:rFonts w:cs="Arial"/>
          <w:noProof w:val="0"/>
          <w:color w:val="000000"/>
          <w:lang w:val="de-DE" w:eastAsia="en-US"/>
        </w:rPr>
        <w:t xml:space="preserve"> GmbH &amp; Co.KG</w:t>
      </w:r>
      <w:r>
        <w:rPr>
          <w:rFonts w:cs="Arial"/>
          <w:noProof w:val="0"/>
          <w:color w:val="000000"/>
          <w:lang w:val="de-DE" w:eastAsia="en-US"/>
        </w:rPr>
        <w:t xml:space="preserve"> </w:t>
      </w:r>
      <w:r w:rsidR="00867B66">
        <w:rPr>
          <w:rFonts w:cs="Arial"/>
          <w:noProof w:val="0"/>
          <w:color w:val="000000"/>
          <w:lang w:val="de-DE" w:eastAsia="en-US"/>
        </w:rPr>
        <w:t>hat ihr Raupenkran-Por</w:t>
      </w:r>
      <w:r w:rsidR="00353000">
        <w:rPr>
          <w:rFonts w:cs="Arial"/>
          <w:noProof w:val="0"/>
          <w:color w:val="000000"/>
          <w:lang w:val="de-DE" w:eastAsia="en-US"/>
        </w:rPr>
        <w:t>t</w:t>
      </w:r>
      <w:r w:rsidR="00867B66">
        <w:rPr>
          <w:rFonts w:cs="Arial"/>
          <w:noProof w:val="0"/>
          <w:color w:val="000000"/>
          <w:lang w:val="de-DE" w:eastAsia="en-US"/>
        </w:rPr>
        <w:t>folio mit einem Liebherr LR 1700-1.0 er</w:t>
      </w:r>
      <w:r w:rsidR="00A85B5A">
        <w:rPr>
          <w:rFonts w:cs="Arial"/>
          <w:noProof w:val="0"/>
          <w:color w:val="000000"/>
          <w:lang w:val="de-DE" w:eastAsia="en-US"/>
        </w:rPr>
        <w:t>gänzt. Ende</w:t>
      </w:r>
      <w:r w:rsidR="00512708">
        <w:rPr>
          <w:rFonts w:cs="Arial"/>
          <w:noProof w:val="0"/>
          <w:color w:val="000000"/>
          <w:lang w:val="de-DE" w:eastAsia="en-US"/>
        </w:rPr>
        <w:t xml:space="preserve"> Dezember konnte sich der neue 700-Tonner in </w:t>
      </w:r>
      <w:r w:rsidR="00A85B5A">
        <w:rPr>
          <w:rFonts w:cs="Arial"/>
          <w:noProof w:val="0"/>
          <w:color w:val="000000"/>
          <w:lang w:val="de-DE" w:eastAsia="en-US"/>
        </w:rPr>
        <w:t>Marbach am Neckar</w:t>
      </w:r>
      <w:r w:rsidR="00512708">
        <w:rPr>
          <w:rFonts w:cs="Arial"/>
          <w:noProof w:val="0"/>
          <w:color w:val="000000"/>
          <w:lang w:val="de-DE" w:eastAsia="en-US"/>
        </w:rPr>
        <w:t xml:space="preserve"> bei seinem Erstei</w:t>
      </w:r>
      <w:r w:rsidR="00D94C2E">
        <w:rPr>
          <w:rFonts w:cs="Arial"/>
          <w:noProof w:val="0"/>
          <w:color w:val="000000"/>
          <w:lang w:val="de-DE" w:eastAsia="en-US"/>
        </w:rPr>
        <w:t>n</w:t>
      </w:r>
      <w:r w:rsidR="00512708">
        <w:rPr>
          <w:rFonts w:cs="Arial"/>
          <w:noProof w:val="0"/>
          <w:color w:val="000000"/>
          <w:lang w:val="de-DE" w:eastAsia="en-US"/>
        </w:rPr>
        <w:t xml:space="preserve">satz bewähren. Gleichzeitig hat das Unternehmen aus Bietigheim-Bissingen acht Mobilkrane von 70 bis 650 Tonnen Tragkraft </w:t>
      </w:r>
      <w:r w:rsidR="002138AC">
        <w:rPr>
          <w:rFonts w:cs="Arial"/>
          <w:noProof w:val="0"/>
          <w:color w:val="000000"/>
          <w:lang w:val="de-DE" w:eastAsia="en-US"/>
        </w:rPr>
        <w:t xml:space="preserve">bei Liebherr </w:t>
      </w:r>
      <w:r w:rsidR="00512708">
        <w:rPr>
          <w:rFonts w:cs="Arial"/>
          <w:noProof w:val="0"/>
          <w:color w:val="000000"/>
          <w:lang w:val="de-DE" w:eastAsia="en-US"/>
        </w:rPr>
        <w:t>bestellt</w:t>
      </w:r>
      <w:r w:rsidR="002138AC">
        <w:rPr>
          <w:rFonts w:cs="Arial"/>
          <w:noProof w:val="0"/>
          <w:color w:val="000000"/>
          <w:lang w:val="de-DE" w:eastAsia="en-US"/>
        </w:rPr>
        <w:t>, um den Fuhrpark zu verjüngen und teilweise auch zu erweitern.</w:t>
      </w:r>
    </w:p>
    <w:p w14:paraId="2D3DC8BA" w14:textId="51EC6EA6" w:rsidR="000569BD" w:rsidRDefault="00F07120" w:rsidP="002138AC">
      <w:pPr>
        <w:pStyle w:val="Copytext11Pt"/>
        <w:rPr>
          <w:rFonts w:cs="Arial"/>
          <w:lang w:val="de-DE"/>
        </w:rPr>
      </w:pPr>
      <w:r w:rsidRPr="00707530">
        <w:rPr>
          <w:rFonts w:cs="Arial"/>
          <w:lang w:val="de-DE"/>
        </w:rPr>
        <w:t>Ehingen (Donau) (Deutschland),</w:t>
      </w:r>
      <w:r w:rsidR="00F23F35" w:rsidRPr="00707530">
        <w:rPr>
          <w:rFonts w:cs="Arial"/>
          <w:lang w:val="de-DE"/>
        </w:rPr>
        <w:t xml:space="preserve"> </w:t>
      </w:r>
      <w:r w:rsidR="001501C1">
        <w:rPr>
          <w:rFonts w:cs="Arial"/>
          <w:lang w:val="de-DE"/>
        </w:rPr>
        <w:t>1. März</w:t>
      </w:r>
      <w:r w:rsidR="00C158F9" w:rsidRPr="00707530">
        <w:rPr>
          <w:rFonts w:cs="Arial"/>
          <w:lang w:val="de-DE"/>
        </w:rPr>
        <w:t xml:space="preserve"> </w:t>
      </w:r>
      <w:r w:rsidRPr="00707530">
        <w:rPr>
          <w:rFonts w:cs="Arial"/>
          <w:lang w:val="de-DE"/>
        </w:rPr>
        <w:t>202</w:t>
      </w:r>
      <w:r w:rsidR="004A738D">
        <w:rPr>
          <w:rFonts w:cs="Arial"/>
          <w:lang w:val="de-DE"/>
        </w:rPr>
        <w:t>3</w:t>
      </w:r>
      <w:r w:rsidRPr="00707530">
        <w:rPr>
          <w:rFonts w:cs="Arial"/>
          <w:lang w:val="de-DE"/>
        </w:rPr>
        <w:t xml:space="preserve"> </w:t>
      </w:r>
      <w:r w:rsidR="00800CD3" w:rsidRPr="00707530">
        <w:rPr>
          <w:rFonts w:cs="Arial"/>
          <w:lang w:val="de-DE"/>
        </w:rPr>
        <w:t>–</w:t>
      </w:r>
      <w:r w:rsidR="001B773B" w:rsidRPr="00707530">
        <w:rPr>
          <w:rFonts w:cs="Arial"/>
          <w:lang w:val="de-DE"/>
        </w:rPr>
        <w:t xml:space="preserve"> </w:t>
      </w:r>
      <w:r w:rsidR="00A85B5A">
        <w:rPr>
          <w:rFonts w:cs="Arial"/>
          <w:lang w:val="de-DE"/>
        </w:rPr>
        <w:t>„Da wir in unserem Fuhrpark bereits einen 650- und einen 1.000-Tonnen-Raupenkran haben, ist der LR 1700-1.0 die ideale Ergänzung im mittleren Bereich unseres Raupenkran-Portfolios</w:t>
      </w:r>
      <w:r w:rsidR="002C3EA2">
        <w:rPr>
          <w:rFonts w:cs="Arial"/>
          <w:lang w:val="de-DE"/>
        </w:rPr>
        <w:t>.</w:t>
      </w:r>
      <w:r w:rsidR="00A85B5A">
        <w:rPr>
          <w:rFonts w:cs="Arial"/>
          <w:lang w:val="de-DE"/>
        </w:rPr>
        <w:t>“, erklärt</w:t>
      </w:r>
      <w:r w:rsidR="00A90BC1">
        <w:rPr>
          <w:rFonts w:cs="Arial"/>
          <w:lang w:val="de-DE"/>
        </w:rPr>
        <w:t xml:space="preserve"> Marco Wilhelm, Prokurist und zuständig für die Technik bei Wiesbauer. </w:t>
      </w:r>
    </w:p>
    <w:p w14:paraId="07666627" w14:textId="551F9CC7" w:rsidR="002C3EA2" w:rsidRDefault="002C3EA2" w:rsidP="002138AC">
      <w:pPr>
        <w:pStyle w:val="Copytext11Pt"/>
        <w:rPr>
          <w:rFonts w:cs="Arial"/>
          <w:lang w:val="de-DE"/>
        </w:rPr>
      </w:pPr>
      <w:r>
        <w:rPr>
          <w:rFonts w:cs="Arial"/>
          <w:lang w:val="de-DE"/>
        </w:rPr>
        <w:t xml:space="preserve">Wiesbauer hat den LR 1700-1.0 sowohl für die Montage von Windenergie-Anlagen als auch für Einsätze bei Infrastruktur- und Industrieprojekten beschafft. „Wir sehen diese Kranklasse und diesen Krantyp bezüglich der Traglastwerte und der innovativen Auslegersysteme als sehr zukunftsorientiert </w:t>
      </w:r>
      <w:r w:rsidR="000F1034">
        <w:rPr>
          <w:rFonts w:cs="Arial"/>
          <w:lang w:val="de-DE"/>
        </w:rPr>
        <w:t>an</w:t>
      </w:r>
      <w:r w:rsidR="007C57A1">
        <w:rPr>
          <w:rFonts w:cs="Arial"/>
          <w:lang w:val="de-DE"/>
        </w:rPr>
        <w:t>. Uns überzeugen zudem die guten, bei Liebherr üblichen, Konstruktionsmerkmale</w:t>
      </w:r>
      <w:r>
        <w:rPr>
          <w:rFonts w:cs="Arial"/>
          <w:lang w:val="de-DE"/>
        </w:rPr>
        <w:t xml:space="preserve">“, </w:t>
      </w:r>
      <w:r w:rsidR="00A90BC1">
        <w:rPr>
          <w:rFonts w:cs="Arial"/>
          <w:lang w:val="de-DE"/>
        </w:rPr>
        <w:t>ergänzt</w:t>
      </w:r>
      <w:r>
        <w:rPr>
          <w:rFonts w:cs="Arial"/>
          <w:lang w:val="de-DE"/>
        </w:rPr>
        <w:t xml:space="preserve"> </w:t>
      </w:r>
      <w:r w:rsidR="003B1BAC">
        <w:rPr>
          <w:rFonts w:cs="Arial"/>
          <w:lang w:val="de-DE"/>
        </w:rPr>
        <w:t xml:space="preserve">Marco </w:t>
      </w:r>
      <w:r>
        <w:rPr>
          <w:rFonts w:cs="Arial"/>
          <w:lang w:val="de-DE"/>
        </w:rPr>
        <w:t>Wilhelm</w:t>
      </w:r>
      <w:r w:rsidR="000F0965">
        <w:rPr>
          <w:rFonts w:cs="Arial"/>
          <w:lang w:val="de-DE"/>
        </w:rPr>
        <w:t>.</w:t>
      </w:r>
    </w:p>
    <w:p w14:paraId="125F13F3" w14:textId="571DF6A0" w:rsidR="007C57A1" w:rsidRDefault="002C3EA2" w:rsidP="002138AC">
      <w:pPr>
        <w:pStyle w:val="Copytext11Pt"/>
        <w:rPr>
          <w:lang w:val="de-DE"/>
        </w:rPr>
      </w:pPr>
      <w:r>
        <w:rPr>
          <w:rFonts w:cs="Arial"/>
          <w:lang w:val="de-DE"/>
        </w:rPr>
        <w:t xml:space="preserve">Beim Ersteinsatz setzte Wiesbauer </w:t>
      </w:r>
      <w:r w:rsidR="007C57A1">
        <w:rPr>
          <w:rFonts w:cs="Arial"/>
          <w:lang w:val="de-DE"/>
        </w:rPr>
        <w:t>den neuen LR 1700-1.0 mit seinem</w:t>
      </w:r>
      <w:r>
        <w:rPr>
          <w:rFonts w:cs="Arial"/>
          <w:lang w:val="de-DE"/>
        </w:rPr>
        <w:t xml:space="preserve"> innovative</w:t>
      </w:r>
      <w:r w:rsidR="00D94C2E">
        <w:rPr>
          <w:rFonts w:cs="Arial"/>
          <w:lang w:val="de-DE"/>
        </w:rPr>
        <w:t>n</w:t>
      </w:r>
      <w:r>
        <w:rPr>
          <w:rFonts w:cs="Arial"/>
          <w:lang w:val="de-DE"/>
        </w:rPr>
        <w:t xml:space="preserve"> </w:t>
      </w:r>
      <w:proofErr w:type="spellStart"/>
      <w:r>
        <w:rPr>
          <w:rFonts w:cs="Arial"/>
          <w:lang w:val="de-DE"/>
        </w:rPr>
        <w:t>De</w:t>
      </w:r>
      <w:r w:rsidR="007531CF">
        <w:rPr>
          <w:rFonts w:cs="Arial"/>
          <w:lang w:val="de-DE"/>
        </w:rPr>
        <w:t>rricksystem</w:t>
      </w:r>
      <w:proofErr w:type="spellEnd"/>
      <w:r w:rsidR="007531CF">
        <w:rPr>
          <w:rFonts w:cs="Arial"/>
          <w:lang w:val="de-DE"/>
        </w:rPr>
        <w:t xml:space="preserve"> ein: </w:t>
      </w:r>
      <w:r w:rsidR="007C57A1" w:rsidRPr="007C57A1">
        <w:rPr>
          <w:lang w:val="de-DE"/>
        </w:rPr>
        <w:t xml:space="preserve">Die Ballastführung V-Frame, ein hydraulisch verstellbarer Klapprahmen, ermöglicht, den Ballastradius des LR 1700-1.0 stufenlos zwischen 13 und </w:t>
      </w:r>
      <w:r w:rsidR="007531CF">
        <w:rPr>
          <w:lang w:val="de-DE"/>
        </w:rPr>
        <w:t>21 Meter</w:t>
      </w:r>
      <w:r w:rsidR="007C57A1" w:rsidRPr="007C57A1">
        <w:rPr>
          <w:lang w:val="de-DE"/>
        </w:rPr>
        <w:t xml:space="preserve"> zu verstellen. Eine starre Ballastführung für große Radien ist nicht erforderlich. </w:t>
      </w:r>
      <w:r w:rsidR="007C57A1">
        <w:rPr>
          <w:lang w:val="de-DE"/>
        </w:rPr>
        <w:t>Für den Bau eines Frequenzkraftwerks in Marbach am Neckar hob der LR</w:t>
      </w:r>
      <w:r w:rsidR="00353000">
        <w:rPr>
          <w:lang w:val="de-DE"/>
        </w:rPr>
        <w:t> </w:t>
      </w:r>
      <w:r w:rsidR="007C57A1">
        <w:rPr>
          <w:lang w:val="de-DE"/>
        </w:rPr>
        <w:t xml:space="preserve">1700-1.0 einen </w:t>
      </w:r>
      <w:r w:rsidR="007531CF">
        <w:rPr>
          <w:lang w:val="de-DE"/>
        </w:rPr>
        <w:t>230 Tonnen</w:t>
      </w:r>
      <w:r w:rsidR="007C57A1">
        <w:rPr>
          <w:lang w:val="de-DE"/>
        </w:rPr>
        <w:t xml:space="preserve"> schweren </w:t>
      </w:r>
      <w:r w:rsidR="007C57A1" w:rsidRPr="007C57A1">
        <w:rPr>
          <w:lang w:val="de-DE"/>
        </w:rPr>
        <w:t xml:space="preserve">Transformator </w:t>
      </w:r>
      <w:r w:rsidR="007C57A1">
        <w:rPr>
          <w:lang w:val="de-DE"/>
        </w:rPr>
        <w:t>aus einem Schiff.</w:t>
      </w:r>
      <w:r w:rsidR="007C57A1" w:rsidRPr="007C57A1">
        <w:rPr>
          <w:lang w:val="de-DE"/>
        </w:rPr>
        <w:t xml:space="preserve"> </w:t>
      </w:r>
      <w:r w:rsidR="00A90BC1">
        <w:rPr>
          <w:lang w:val="de-DE"/>
        </w:rPr>
        <w:t xml:space="preserve">„Wir waren mit der Performance der neuen </w:t>
      </w:r>
      <w:r w:rsidR="00A90BC1" w:rsidRPr="00A90BC1">
        <w:rPr>
          <w:lang w:val="de-DE"/>
        </w:rPr>
        <w:t>LR 1700-1.0 bei diesem Ersteinsatz sehr zufrieden</w:t>
      </w:r>
      <w:r w:rsidR="00A90BC1">
        <w:rPr>
          <w:lang w:val="de-DE"/>
        </w:rPr>
        <w:t>“</w:t>
      </w:r>
      <w:r w:rsidR="00A90BC1" w:rsidRPr="00A90BC1">
        <w:rPr>
          <w:lang w:val="de-DE"/>
        </w:rPr>
        <w:t>, erklärt Jochen Wiesbauer</w:t>
      </w:r>
      <w:r w:rsidR="001501C1">
        <w:rPr>
          <w:lang w:val="de-DE"/>
        </w:rPr>
        <w:t>,</w:t>
      </w:r>
      <w:r w:rsidR="00A90BC1" w:rsidRPr="00A90BC1">
        <w:rPr>
          <w:lang w:val="de-DE"/>
        </w:rPr>
        <w:t xml:space="preserve"> der diesen Raupenkraneinsatz projektiert hat</w:t>
      </w:r>
      <w:r w:rsidR="00A90BC1">
        <w:rPr>
          <w:lang w:val="de-DE"/>
        </w:rPr>
        <w:t xml:space="preserve">. </w:t>
      </w:r>
    </w:p>
    <w:p w14:paraId="7CCF52D7" w14:textId="2F636F2E" w:rsidR="00EA4D9B" w:rsidRDefault="007C57A1" w:rsidP="002138AC">
      <w:pPr>
        <w:pStyle w:val="Copytext11Pt"/>
        <w:rPr>
          <w:lang w:val="de-DE"/>
        </w:rPr>
      </w:pPr>
      <w:r>
        <w:rPr>
          <w:lang w:val="de-DE"/>
        </w:rPr>
        <w:t xml:space="preserve">Zu Liebherr besteht eine jahrzehntelange </w:t>
      </w:r>
      <w:r w:rsidR="00DF08AC">
        <w:rPr>
          <w:lang w:val="de-DE"/>
        </w:rPr>
        <w:t xml:space="preserve">gute Partnerschaft. </w:t>
      </w:r>
      <w:r w:rsidR="003B1BAC">
        <w:rPr>
          <w:lang w:val="de-DE"/>
        </w:rPr>
        <w:t xml:space="preserve">Florian Wiesbauer </w:t>
      </w:r>
      <w:r w:rsidR="00285A5D">
        <w:rPr>
          <w:lang w:val="de-DE"/>
        </w:rPr>
        <w:t>berichtet</w:t>
      </w:r>
      <w:r w:rsidR="00DF08AC">
        <w:rPr>
          <w:lang w:val="de-DE"/>
        </w:rPr>
        <w:t>: „</w:t>
      </w:r>
      <w:r w:rsidR="00C652D7">
        <w:rPr>
          <w:lang w:val="de-DE"/>
        </w:rPr>
        <w:t xml:space="preserve">Gemeinsam mit Liebherr schaffen wir immer wieder zielorientierte Lösungen. Wir sind von der Qualität und Zuverlässigkeit </w:t>
      </w:r>
      <w:proofErr w:type="gramStart"/>
      <w:r w:rsidR="00C652D7">
        <w:rPr>
          <w:lang w:val="de-DE"/>
        </w:rPr>
        <w:t>der Krane</w:t>
      </w:r>
      <w:proofErr w:type="gramEnd"/>
      <w:r w:rsidR="00C652D7">
        <w:rPr>
          <w:lang w:val="de-DE"/>
        </w:rPr>
        <w:t xml:space="preserve"> überzeugt.“</w:t>
      </w:r>
      <w:r w:rsidR="000F1034">
        <w:rPr>
          <w:lang w:val="de-DE"/>
        </w:rPr>
        <w:t xml:space="preserve"> </w:t>
      </w:r>
    </w:p>
    <w:p w14:paraId="72E0BB93" w14:textId="075FFD4E" w:rsidR="001C404D" w:rsidRDefault="001744BE" w:rsidP="002138AC">
      <w:pPr>
        <w:pStyle w:val="Copytext11Pt"/>
        <w:rPr>
          <w:lang w:val="de-DE"/>
        </w:rPr>
      </w:pPr>
      <w:r>
        <w:rPr>
          <w:lang w:val="de-DE"/>
        </w:rPr>
        <w:t xml:space="preserve">So hat Wiesbauer Ende Dezember </w:t>
      </w:r>
      <w:proofErr w:type="gramStart"/>
      <w:r>
        <w:rPr>
          <w:lang w:val="de-DE"/>
        </w:rPr>
        <w:t>bereits weitere Krane</w:t>
      </w:r>
      <w:proofErr w:type="gramEnd"/>
      <w:r>
        <w:rPr>
          <w:lang w:val="de-DE"/>
        </w:rPr>
        <w:t xml:space="preserve"> bei Liebherr bestellt: zwei </w:t>
      </w:r>
      <w:r w:rsidR="007531CF">
        <w:rPr>
          <w:lang w:val="de-DE"/>
        </w:rPr>
        <w:t>LTM 1070-4.2</w:t>
      </w:r>
      <w:r>
        <w:rPr>
          <w:lang w:val="de-DE"/>
        </w:rPr>
        <w:t xml:space="preserve">, zwei </w:t>
      </w:r>
      <w:r w:rsidR="007531CF">
        <w:rPr>
          <w:lang w:val="de-DE"/>
        </w:rPr>
        <w:t>LTM 1090-4.2</w:t>
      </w:r>
      <w:r>
        <w:rPr>
          <w:lang w:val="de-DE"/>
        </w:rPr>
        <w:t xml:space="preserve">, </w:t>
      </w:r>
      <w:r w:rsidR="003441A3">
        <w:rPr>
          <w:lang w:val="de-DE"/>
        </w:rPr>
        <w:t xml:space="preserve">zwei </w:t>
      </w:r>
      <w:r w:rsidR="007531CF">
        <w:rPr>
          <w:lang w:val="de-DE"/>
        </w:rPr>
        <w:t>LTF 1060-4.1</w:t>
      </w:r>
      <w:r w:rsidR="003441A3">
        <w:rPr>
          <w:lang w:val="de-DE"/>
        </w:rPr>
        <w:t xml:space="preserve">, </w:t>
      </w:r>
      <w:r>
        <w:rPr>
          <w:lang w:val="de-DE"/>
        </w:rPr>
        <w:t xml:space="preserve">einen </w:t>
      </w:r>
      <w:r w:rsidR="007531CF">
        <w:rPr>
          <w:lang w:val="de-DE"/>
        </w:rPr>
        <w:t>LTM 1300-6.3</w:t>
      </w:r>
      <w:r>
        <w:rPr>
          <w:lang w:val="de-DE"/>
        </w:rPr>
        <w:t xml:space="preserve"> und einen </w:t>
      </w:r>
      <w:r w:rsidR="007531CF">
        <w:rPr>
          <w:lang w:val="de-DE"/>
        </w:rPr>
        <w:t>LTM 1650-8.1</w:t>
      </w:r>
      <w:r>
        <w:rPr>
          <w:lang w:val="de-DE"/>
        </w:rPr>
        <w:t xml:space="preserve">. Sie werden </w:t>
      </w:r>
      <w:r w:rsidRPr="001744BE">
        <w:rPr>
          <w:lang w:val="de-DE"/>
        </w:rPr>
        <w:t>den Fuhrpark verjüngen und teilweise auch erweitern</w:t>
      </w:r>
      <w:r>
        <w:rPr>
          <w:lang w:val="de-DE"/>
        </w:rPr>
        <w:t>.</w:t>
      </w:r>
      <w:r w:rsidR="00EA4D9B">
        <w:rPr>
          <w:lang w:val="de-DE"/>
        </w:rPr>
        <w:t xml:space="preserve"> „</w:t>
      </w:r>
      <w:r w:rsidR="001C404D">
        <w:rPr>
          <w:lang w:val="de-DE"/>
        </w:rPr>
        <w:t>B</w:t>
      </w:r>
      <w:r w:rsidR="00EA4D9B" w:rsidRPr="00EA4D9B">
        <w:rPr>
          <w:lang w:val="de-DE"/>
        </w:rPr>
        <w:t>ei diesen Neu</w:t>
      </w:r>
      <w:r w:rsidR="00EA4D9B">
        <w:rPr>
          <w:lang w:val="de-DE"/>
        </w:rPr>
        <w:t>bes</w:t>
      </w:r>
      <w:r w:rsidR="00EA4D9B" w:rsidRPr="00EA4D9B">
        <w:rPr>
          <w:lang w:val="de-DE"/>
        </w:rPr>
        <w:t xml:space="preserve">chaffungen und bei der Kaufentscheidung haben wir </w:t>
      </w:r>
      <w:r w:rsidR="001C404D">
        <w:rPr>
          <w:lang w:val="de-DE"/>
        </w:rPr>
        <w:t xml:space="preserve">großen Wert </w:t>
      </w:r>
      <w:proofErr w:type="gramStart"/>
      <w:r w:rsidR="00EA4D9B" w:rsidRPr="00EA4D9B">
        <w:rPr>
          <w:lang w:val="de-DE"/>
        </w:rPr>
        <w:t>darauf gelegt</w:t>
      </w:r>
      <w:proofErr w:type="gramEnd"/>
      <w:r w:rsidR="00EA4D9B" w:rsidRPr="00EA4D9B">
        <w:rPr>
          <w:lang w:val="de-DE"/>
        </w:rPr>
        <w:t xml:space="preserve">, dass bei den kleineren Kranen die kompletten Ballastplatten sowie bei den größeren Kranen die Ausleger einfach und schnell demontiert werden </w:t>
      </w:r>
      <w:r w:rsidR="00EA4D9B" w:rsidRPr="00EA4D9B">
        <w:rPr>
          <w:lang w:val="de-DE"/>
        </w:rPr>
        <w:lastRenderedPageBreak/>
        <w:t>können</w:t>
      </w:r>
      <w:r w:rsidR="00EA4D9B">
        <w:rPr>
          <w:lang w:val="de-DE"/>
        </w:rPr>
        <w:t>,</w:t>
      </w:r>
      <w:r w:rsidR="00EA4D9B" w:rsidRPr="00EA4D9B">
        <w:rPr>
          <w:lang w:val="de-DE"/>
        </w:rPr>
        <w:t xml:space="preserve"> um leichtere Fahrzustände der Krane zu erreichen</w:t>
      </w:r>
      <w:r w:rsidR="00EA4D9B">
        <w:rPr>
          <w:lang w:val="de-DE"/>
        </w:rPr>
        <w:t>,</w:t>
      </w:r>
      <w:r w:rsidR="00EA4D9B" w:rsidRPr="00EA4D9B">
        <w:rPr>
          <w:lang w:val="de-DE"/>
        </w:rPr>
        <w:t xml:space="preserve"> da bundesweit das Thema Fahrzeuggewicht, Achslast und Fahrgenehmigung</w:t>
      </w:r>
      <w:r w:rsidR="00EA4D9B">
        <w:rPr>
          <w:lang w:val="de-DE"/>
        </w:rPr>
        <w:t>en</w:t>
      </w:r>
      <w:r w:rsidR="006542D6">
        <w:rPr>
          <w:lang w:val="de-DE"/>
        </w:rPr>
        <w:t xml:space="preserve"> immer brisanter wird,</w:t>
      </w:r>
      <w:r w:rsidR="00EA4D9B">
        <w:rPr>
          <w:lang w:val="de-DE"/>
        </w:rPr>
        <w:t>“</w:t>
      </w:r>
      <w:r w:rsidR="006542D6">
        <w:rPr>
          <w:lang w:val="de-DE"/>
        </w:rPr>
        <w:t xml:space="preserve"> erklärt das Wiesbauer-Team.</w:t>
      </w:r>
      <w:r w:rsidR="00EA4D9B" w:rsidRPr="00EA4D9B">
        <w:rPr>
          <w:lang w:val="de-DE"/>
        </w:rPr>
        <w:t xml:space="preserve"> </w:t>
      </w:r>
    </w:p>
    <w:p w14:paraId="4D0BA6A5" w14:textId="035901D9" w:rsidR="00CE4787" w:rsidRDefault="00B45CF4" w:rsidP="00095C26">
      <w:pPr>
        <w:pStyle w:val="Copyhead11Pt"/>
      </w:pPr>
      <w:r>
        <w:t xml:space="preserve">Geschäftsleitung in 4. Generation: die </w:t>
      </w:r>
      <w:r w:rsidR="003B1BAC">
        <w:t>Kran-</w:t>
      </w:r>
      <w:r w:rsidR="00CE4787">
        <w:t>Familie hält zusammen</w:t>
      </w:r>
    </w:p>
    <w:p w14:paraId="77EFB109" w14:textId="0083BC27" w:rsidR="00CE4787" w:rsidRDefault="00CE4787" w:rsidP="002138AC">
      <w:pPr>
        <w:pStyle w:val="Copytext11Pt"/>
        <w:rPr>
          <w:lang w:val="de-DE"/>
        </w:rPr>
      </w:pPr>
      <w:r>
        <w:rPr>
          <w:lang w:val="de-DE"/>
        </w:rPr>
        <w:t xml:space="preserve">Nach dem </w:t>
      </w:r>
      <w:r w:rsidR="00DD02AF">
        <w:rPr>
          <w:lang w:val="de-DE"/>
        </w:rPr>
        <w:t xml:space="preserve">plötzlichen, </w:t>
      </w:r>
      <w:r>
        <w:rPr>
          <w:lang w:val="de-DE"/>
        </w:rPr>
        <w:t xml:space="preserve">tragischen Tod von Thomas Wiesbauer im April </w:t>
      </w:r>
      <w:r w:rsidR="00B316F3">
        <w:rPr>
          <w:lang w:val="de-DE"/>
        </w:rPr>
        <w:t xml:space="preserve">des </w:t>
      </w:r>
      <w:r w:rsidR="00DD02AF">
        <w:rPr>
          <w:lang w:val="de-DE"/>
        </w:rPr>
        <w:t xml:space="preserve">vergangenen Jahres wird das Familienunternehmen Wiesbauer nun gemeinsam von der dritten und vierten Generation geleitet: </w:t>
      </w:r>
      <w:r w:rsidR="00D94C2E">
        <w:rPr>
          <w:lang w:val="de-DE"/>
        </w:rPr>
        <w:t>Mit</w:t>
      </w:r>
      <w:r w:rsidR="003B1BAC">
        <w:rPr>
          <w:lang w:val="de-DE"/>
        </w:rPr>
        <w:t xml:space="preserve"> </w:t>
      </w:r>
      <w:r w:rsidR="00DD02AF">
        <w:rPr>
          <w:lang w:val="de-DE"/>
        </w:rPr>
        <w:t xml:space="preserve">Sissy und Florian </w:t>
      </w:r>
      <w:r w:rsidR="003B1BAC">
        <w:rPr>
          <w:lang w:val="de-DE"/>
        </w:rPr>
        <w:t xml:space="preserve">Wiesbauer </w:t>
      </w:r>
      <w:r w:rsidR="00D94C2E">
        <w:rPr>
          <w:lang w:val="de-DE"/>
        </w:rPr>
        <w:t>hat die 4. Generation</w:t>
      </w:r>
      <w:r w:rsidR="00DD02AF">
        <w:rPr>
          <w:lang w:val="de-DE"/>
        </w:rPr>
        <w:t xml:space="preserve"> die operative Geschäft</w:t>
      </w:r>
      <w:r w:rsidR="00D94C2E">
        <w:rPr>
          <w:lang w:val="de-DE"/>
        </w:rPr>
        <w:t>sleitung übernommen und arbeitet</w:t>
      </w:r>
      <w:r w:rsidR="00DD02AF">
        <w:rPr>
          <w:lang w:val="de-DE"/>
        </w:rPr>
        <w:t xml:space="preserve"> </w:t>
      </w:r>
      <w:r w:rsidR="003B1BAC">
        <w:rPr>
          <w:lang w:val="de-DE"/>
        </w:rPr>
        <w:t xml:space="preserve">dabei </w:t>
      </w:r>
      <w:r w:rsidR="00DD02AF">
        <w:rPr>
          <w:lang w:val="de-DE"/>
        </w:rPr>
        <w:t xml:space="preserve">eng mit Sabine und Jochen </w:t>
      </w:r>
      <w:r w:rsidR="003B1BAC">
        <w:rPr>
          <w:lang w:val="de-DE"/>
        </w:rPr>
        <w:t xml:space="preserve">Wiesbauer </w:t>
      </w:r>
      <w:r w:rsidR="00DD02AF">
        <w:rPr>
          <w:lang w:val="de-DE"/>
        </w:rPr>
        <w:t xml:space="preserve">zusammen. </w:t>
      </w:r>
      <w:r w:rsidR="001B52A0" w:rsidRPr="001B52A0">
        <w:rPr>
          <w:lang w:val="de-DE"/>
        </w:rPr>
        <w:t xml:space="preserve">Mit ihren rund </w:t>
      </w:r>
      <w:r w:rsidR="00D94C2E">
        <w:rPr>
          <w:lang w:val="de-DE"/>
        </w:rPr>
        <w:t>90 Kranfahrzeugen und 18</w:t>
      </w:r>
      <w:r w:rsidR="001B52A0" w:rsidRPr="001B52A0">
        <w:rPr>
          <w:lang w:val="de-DE"/>
        </w:rPr>
        <w:t>0 Mitarbeitern ist die Wiesbauer GmbH &amp; Co.KG einer der großen Anbieter von Kran- und Schwerlastlogistik mit Sitz in Süddeutschland.</w:t>
      </w:r>
    </w:p>
    <w:p w14:paraId="6D29A195" w14:textId="73F5C01F" w:rsidR="000F0965" w:rsidRDefault="00B316F3" w:rsidP="000F0965">
      <w:pPr>
        <w:pStyle w:val="Copytext11Pt"/>
        <w:rPr>
          <w:lang w:val="de-DE"/>
        </w:rPr>
      </w:pPr>
      <w:r>
        <w:rPr>
          <w:lang w:val="de-DE"/>
        </w:rPr>
        <w:t xml:space="preserve">Florian Wiesbauer berichtet: </w:t>
      </w:r>
      <w:r w:rsidRPr="00B316F3">
        <w:rPr>
          <w:lang w:val="de-DE"/>
        </w:rPr>
        <w:t xml:space="preserve">„Den </w:t>
      </w:r>
      <w:r>
        <w:rPr>
          <w:lang w:val="de-DE"/>
        </w:rPr>
        <w:t>G</w:t>
      </w:r>
      <w:r w:rsidRPr="00B316F3">
        <w:rPr>
          <w:lang w:val="de-DE"/>
        </w:rPr>
        <w:t>enerationswechsel ha</w:t>
      </w:r>
      <w:r>
        <w:rPr>
          <w:lang w:val="de-DE"/>
        </w:rPr>
        <w:t>ben wir schon vor zwei Jahren angestoßen.</w:t>
      </w:r>
      <w:r w:rsidR="003B1BAC">
        <w:rPr>
          <w:lang w:val="de-DE"/>
        </w:rPr>
        <w:t xml:space="preserve"> Der T</w:t>
      </w:r>
      <w:r w:rsidR="00A44C55">
        <w:rPr>
          <w:lang w:val="de-DE"/>
        </w:rPr>
        <w:t>od</w:t>
      </w:r>
      <w:r w:rsidR="003B1BAC">
        <w:rPr>
          <w:lang w:val="de-DE"/>
        </w:rPr>
        <w:t xml:space="preserve"> unseres Vaters hat unsere Neuaufstellung </w:t>
      </w:r>
      <w:r w:rsidR="003441A3">
        <w:rPr>
          <w:lang w:val="de-DE"/>
        </w:rPr>
        <w:t xml:space="preserve">jedoch </w:t>
      </w:r>
      <w:r w:rsidR="003B1BAC">
        <w:rPr>
          <w:lang w:val="de-DE"/>
        </w:rPr>
        <w:t>beschleunigt</w:t>
      </w:r>
      <w:r w:rsidR="00A44C55">
        <w:rPr>
          <w:lang w:val="de-DE"/>
        </w:rPr>
        <w:t>. Wir sind froh, dass wir mit unserem Team als starke Kran</w:t>
      </w:r>
      <w:r w:rsidR="003441A3">
        <w:rPr>
          <w:lang w:val="de-DE"/>
        </w:rPr>
        <w:t>-F</w:t>
      </w:r>
      <w:r w:rsidR="00A44C55">
        <w:rPr>
          <w:lang w:val="de-DE"/>
        </w:rPr>
        <w:t>amilie, die aktuellen Herausforderungen meistern.</w:t>
      </w:r>
      <w:r>
        <w:rPr>
          <w:lang w:val="de-DE"/>
        </w:rPr>
        <w:t xml:space="preserve">“ Florian ist bereits seit fünf Jahren operativ im Unternehmen tätig. Sissy wechselte im Juli zu Wiesbauer, nachdem sie </w:t>
      </w:r>
      <w:r w:rsidR="001501C1">
        <w:rPr>
          <w:lang w:val="de-DE"/>
        </w:rPr>
        <w:t xml:space="preserve">extern </w:t>
      </w:r>
      <w:r>
        <w:rPr>
          <w:lang w:val="de-DE"/>
        </w:rPr>
        <w:t xml:space="preserve">in einer anderen </w:t>
      </w:r>
      <w:r w:rsidR="00A90BC1">
        <w:rPr>
          <w:lang w:val="de-DE"/>
        </w:rPr>
        <w:t xml:space="preserve">Firma </w:t>
      </w:r>
      <w:r w:rsidR="003441A3">
        <w:rPr>
          <w:lang w:val="de-DE"/>
        </w:rPr>
        <w:t xml:space="preserve">als Führungskraft </w:t>
      </w:r>
      <w:r w:rsidR="001501C1">
        <w:rPr>
          <w:lang w:val="de-DE"/>
        </w:rPr>
        <w:t>E</w:t>
      </w:r>
      <w:r>
        <w:rPr>
          <w:lang w:val="de-DE"/>
        </w:rPr>
        <w:t xml:space="preserve">rfahrung sammeln konnte. Die Urenkel des Firmengründers Franz Wiesbauer </w:t>
      </w:r>
      <w:r w:rsidR="001B52A0">
        <w:rPr>
          <w:lang w:val="de-DE"/>
        </w:rPr>
        <w:t>möchten neue Impulse setzen und haben insbesondere die Themen Nachhaltigkeit und Digitalisierung im Fokus. „Mit modernen Ansätzen wollen wir dem Fachkräftemangel entgegenwirken. Zudem analysieren wir unser Produktspektrum und werden nötige Anpassungen vornehmen. Wir sind offen für Neues“, so Sissy Wiesbauer.</w:t>
      </w:r>
    </w:p>
    <w:p w14:paraId="1DEA9051" w14:textId="4F182AAA" w:rsidR="000C3800" w:rsidRPr="00707530" w:rsidRDefault="000C3800" w:rsidP="000C3800">
      <w:pPr>
        <w:pStyle w:val="BoilerplateCopyhead9Pt"/>
        <w:rPr>
          <w:rFonts w:cs="Arial"/>
          <w:lang w:val="de-DE"/>
        </w:rPr>
      </w:pPr>
      <w:r w:rsidRPr="00707530">
        <w:rPr>
          <w:rFonts w:cs="Arial"/>
          <w:lang w:val="de-DE"/>
        </w:rPr>
        <w:t>Über die Liebherr-Werk Ehingen GmbH</w:t>
      </w:r>
    </w:p>
    <w:p w14:paraId="0FDAF46A" w14:textId="5B73E9D2" w:rsidR="00C37D3C" w:rsidRPr="00707530" w:rsidRDefault="000C3800" w:rsidP="003F0881">
      <w:pPr>
        <w:pStyle w:val="BoilerplateCopytext9Pt"/>
        <w:rPr>
          <w:rFonts w:cs="Arial"/>
          <w:lang w:val="de-DE"/>
        </w:rPr>
      </w:pPr>
      <w:r w:rsidRPr="00707530">
        <w:rPr>
          <w:rFonts w:cs="Arial"/>
          <w:lang w:val="de-DE"/>
        </w:rPr>
        <w:t xml:space="preserve">Die Liebherr-Werk Ehingen GmbH ist einer der führenden Hersteller von Mobil- und Raupenkranen. Die Palette der Mobilkrane reicht vom 2-achsigen 35 Tonnen-Kran bis zum Schwerlastkran mit </w:t>
      </w:r>
      <w:r w:rsidR="00F015C2" w:rsidRPr="00707530">
        <w:rPr>
          <w:rFonts w:cs="Arial"/>
          <w:lang w:val="de-DE"/>
        </w:rPr>
        <w:t>1.200 Tonnen</w:t>
      </w:r>
      <w:r w:rsidRPr="00707530">
        <w:rPr>
          <w:rFonts w:cs="Arial"/>
          <w:lang w:val="de-DE"/>
        </w:rPr>
        <w:t xml:space="preserve"> Traglast und 9-achsigem Fahrgestell. Die Gittermastkrane auf Mobil- oder Raupenfahrwerken erreichen Traglasten bis </w:t>
      </w:r>
      <w:r w:rsidR="00F015C2" w:rsidRPr="00707530">
        <w:rPr>
          <w:rFonts w:cs="Arial"/>
          <w:lang w:val="de-DE"/>
        </w:rPr>
        <w:t>3.000 Tonnen</w:t>
      </w:r>
      <w:r w:rsidRPr="0070753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707530" w:rsidRDefault="00172726" w:rsidP="00172726">
      <w:pPr>
        <w:pStyle w:val="BoilerplateCopyhead9Pt"/>
        <w:rPr>
          <w:rFonts w:cs="Arial"/>
          <w:lang w:val="de-DE"/>
        </w:rPr>
      </w:pPr>
      <w:r w:rsidRPr="00707530">
        <w:rPr>
          <w:rFonts w:cs="Arial"/>
          <w:lang w:val="de-DE"/>
        </w:rPr>
        <w:t>Über die Firmengruppe Liebherr</w:t>
      </w:r>
    </w:p>
    <w:p w14:paraId="679A98AB" w14:textId="1C54E758" w:rsidR="000651BC" w:rsidRPr="00707530" w:rsidRDefault="00172726" w:rsidP="00A00447">
      <w:pPr>
        <w:pStyle w:val="BoilerplateCopytext9Pt"/>
        <w:rPr>
          <w:rFonts w:cs="Arial"/>
          <w:lang w:val="de-DE"/>
        </w:rPr>
      </w:pPr>
      <w:r w:rsidRPr="0070753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707530">
        <w:rPr>
          <w:rFonts w:cs="Arial"/>
          <w:lang w:val="de-DE"/>
        </w:rPr>
        <w:t>In 2021</w:t>
      </w:r>
      <w:proofErr w:type="gramEnd"/>
      <w:r w:rsidRPr="0070753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70169820" w14:textId="77777777" w:rsidR="006B0690" w:rsidRPr="00707530" w:rsidRDefault="006B0690" w:rsidP="00497B82">
      <w:pPr>
        <w:pStyle w:val="Copyhead11Pt"/>
        <w:rPr>
          <w:rFonts w:cs="Arial"/>
          <w:lang w:val="de-DE"/>
        </w:rPr>
      </w:pPr>
    </w:p>
    <w:p w14:paraId="11978AA4" w14:textId="77777777" w:rsidR="001B52A0" w:rsidRDefault="001B52A0" w:rsidP="00497B82">
      <w:pPr>
        <w:pStyle w:val="Copyhead11Pt"/>
        <w:rPr>
          <w:rFonts w:cs="Arial"/>
          <w:lang w:val="de-DE"/>
        </w:rPr>
      </w:pPr>
    </w:p>
    <w:p w14:paraId="0D11EEB5" w14:textId="77777777" w:rsidR="001B52A0" w:rsidRDefault="001B52A0" w:rsidP="00497B82">
      <w:pPr>
        <w:pStyle w:val="Copyhead11Pt"/>
        <w:rPr>
          <w:rFonts w:cs="Arial"/>
          <w:lang w:val="de-DE"/>
        </w:rPr>
      </w:pPr>
    </w:p>
    <w:p w14:paraId="0E027104" w14:textId="77777777" w:rsidR="000F0965" w:rsidRDefault="000F0965" w:rsidP="00497B82">
      <w:pPr>
        <w:pStyle w:val="Copyhead11Pt"/>
        <w:rPr>
          <w:rFonts w:cs="Arial"/>
          <w:lang w:val="de-DE"/>
        </w:rPr>
      </w:pPr>
    </w:p>
    <w:p w14:paraId="412156A8" w14:textId="1EA3D3D6" w:rsidR="00C158F9" w:rsidRPr="00707530" w:rsidRDefault="00C37D3C" w:rsidP="00497B82">
      <w:pPr>
        <w:pStyle w:val="Copyhead11Pt"/>
        <w:rPr>
          <w:rFonts w:cs="Arial"/>
          <w:lang w:val="de-DE"/>
        </w:rPr>
      </w:pPr>
      <w:r w:rsidRPr="00707530">
        <w:rPr>
          <w:rFonts w:cs="Arial"/>
          <w:lang w:val="de-DE"/>
        </w:rPr>
        <w:lastRenderedPageBreak/>
        <w:t>Bild</w:t>
      </w:r>
      <w:r w:rsidR="001B52A0">
        <w:rPr>
          <w:rFonts w:cs="Arial"/>
          <w:lang w:val="de-DE"/>
        </w:rPr>
        <w:t>er</w:t>
      </w:r>
    </w:p>
    <w:p w14:paraId="194D6F20" w14:textId="2F2AC9D4" w:rsidR="00856D0A" w:rsidRPr="00707530" w:rsidRDefault="000F1034" w:rsidP="0090279F">
      <w:pPr>
        <w:pStyle w:val="Caption9Pt"/>
      </w:pPr>
      <w:r>
        <w:rPr>
          <w:noProof/>
          <w:lang w:eastAsia="de-DE"/>
        </w:rPr>
        <w:drawing>
          <wp:inline distT="0" distB="0" distL="0" distR="0" wp14:anchorId="40D59FA0" wp14:editId="43B524D4">
            <wp:extent cx="4672633" cy="2632587"/>
            <wp:effectExtent l="0" t="0" r="0" b="0"/>
            <wp:docPr id="1" name="Grafik 1" descr="C:\Users\lwebew0\AppData\Local\Microsoft\Windows\INetCache\Content.Word\2022-12-21-wiesbauerMarbach__DJI_0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webew0\AppData\Local\Microsoft\Windows\INetCache\Content.Word\2022-12-21-wiesbauerMarbach__DJI_045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5516" cy="2639845"/>
                    </a:xfrm>
                    <a:prstGeom prst="rect">
                      <a:avLst/>
                    </a:prstGeom>
                    <a:noFill/>
                    <a:ln>
                      <a:noFill/>
                    </a:ln>
                  </pic:spPr>
                </pic:pic>
              </a:graphicData>
            </a:graphic>
          </wp:inline>
        </w:drawing>
      </w:r>
    </w:p>
    <w:p w14:paraId="61CFDE8F" w14:textId="6C82D43F" w:rsidR="006C5F50" w:rsidRDefault="00586047" w:rsidP="006C5F50">
      <w:pPr>
        <w:pStyle w:val="Caption9Pt"/>
      </w:pPr>
      <w:r w:rsidRPr="00707530">
        <w:t>liebherr-</w:t>
      </w:r>
      <w:r w:rsidR="00DC6064">
        <w:t>l</w:t>
      </w:r>
      <w:r w:rsidR="000F1034">
        <w:t>r1700-1-0-wiesbauer-01</w:t>
      </w:r>
      <w:r w:rsidRPr="00707530">
        <w:t>.jpg</w:t>
      </w:r>
      <w:r w:rsidRPr="00707530">
        <w:br/>
      </w:r>
      <w:r w:rsidR="000F1034">
        <w:t>Beim Ersteinsatz hob der neue LR 1700-1.0 von Wiesbauer</w:t>
      </w:r>
      <w:r w:rsidR="000F1034" w:rsidRPr="000F1034">
        <w:t xml:space="preserve"> in Marbach am Neckar </w:t>
      </w:r>
      <w:r w:rsidR="000F1034">
        <w:t xml:space="preserve">einen </w:t>
      </w:r>
      <w:r w:rsidR="007531CF">
        <w:t>230 Tonnen</w:t>
      </w:r>
      <w:r w:rsidR="000F1034">
        <w:t xml:space="preserve"> schweren Transformator aus einem Schiff.</w:t>
      </w:r>
    </w:p>
    <w:p w14:paraId="7E76107E" w14:textId="65235A34" w:rsidR="000F1034" w:rsidRDefault="000F1034" w:rsidP="006C5F50">
      <w:pPr>
        <w:pStyle w:val="Caption9Pt"/>
      </w:pPr>
    </w:p>
    <w:p w14:paraId="18485B3A" w14:textId="236BD5F9" w:rsidR="000F1034" w:rsidRDefault="000F1034" w:rsidP="006C5F50">
      <w:pPr>
        <w:pStyle w:val="Caption9Pt"/>
      </w:pPr>
      <w:r>
        <w:rPr>
          <w:noProof/>
          <w:lang w:eastAsia="de-DE"/>
        </w:rPr>
        <w:drawing>
          <wp:inline distT="0" distB="0" distL="0" distR="0" wp14:anchorId="5897F49C" wp14:editId="221956A3">
            <wp:extent cx="4175266" cy="2352368"/>
            <wp:effectExtent l="0" t="0" r="0" b="0"/>
            <wp:docPr id="2" name="Grafik 2" descr="C:\Users\lwebew0\AppData\Local\Microsoft\Windows\INetCache\Content.Word\2022-12-21-wiesbauerMarbach__DJI_0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ebew0\AppData\Local\Microsoft\Windows\INetCache\Content.Word\2022-12-21-wiesbauerMarbach__DJI_047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80352" cy="2355233"/>
                    </a:xfrm>
                    <a:prstGeom prst="rect">
                      <a:avLst/>
                    </a:prstGeom>
                    <a:noFill/>
                    <a:ln>
                      <a:noFill/>
                    </a:ln>
                  </pic:spPr>
                </pic:pic>
              </a:graphicData>
            </a:graphic>
          </wp:inline>
        </w:drawing>
      </w:r>
    </w:p>
    <w:p w14:paraId="7F1FD7CF" w14:textId="3F23573B" w:rsidR="000F1034" w:rsidRPr="000F1034" w:rsidRDefault="000F1034" w:rsidP="006C5F50">
      <w:pPr>
        <w:pStyle w:val="Caption9Pt"/>
      </w:pPr>
      <w:r w:rsidRPr="000F1034">
        <w:t>liebherr-lr1700-1-0-wiesbauer-0</w:t>
      </w:r>
      <w:r>
        <w:t>2</w:t>
      </w:r>
      <w:r w:rsidRPr="000F1034">
        <w:t>.jpg</w:t>
      </w:r>
      <w:r>
        <w:br/>
        <w:t>Der</w:t>
      </w:r>
      <w:r w:rsidRPr="000F1034">
        <w:t xml:space="preserve"> hydraul</w:t>
      </w:r>
      <w:r>
        <w:t xml:space="preserve">isch verstellbare Klapprahmen V-Frame </w:t>
      </w:r>
      <w:r w:rsidRPr="000F1034">
        <w:t xml:space="preserve">ermöglicht, den Ballastradius des LR 1700-1.0 stufenlos zwischen 13 </w:t>
      </w:r>
      <w:r>
        <w:t xml:space="preserve">und </w:t>
      </w:r>
      <w:r w:rsidR="007531CF">
        <w:t>21 Meter</w:t>
      </w:r>
      <w:r>
        <w:t xml:space="preserve"> zu verstellen.</w:t>
      </w:r>
    </w:p>
    <w:p w14:paraId="4F5E1404" w14:textId="1F3663B0" w:rsidR="00016F07" w:rsidRPr="00707530" w:rsidRDefault="00016F07" w:rsidP="00016F07">
      <w:pPr>
        <w:pStyle w:val="Copyhead11Pt"/>
        <w:rPr>
          <w:rFonts w:eastAsiaTheme="minorHAnsi" w:cs="Arial"/>
          <w:sz w:val="18"/>
          <w:lang w:val="de-DE" w:eastAsia="en-US"/>
        </w:rPr>
      </w:pPr>
    </w:p>
    <w:p w14:paraId="60236760" w14:textId="6828E4F1" w:rsidR="00AC6617" w:rsidRPr="00707530" w:rsidRDefault="00687505" w:rsidP="00016F07">
      <w:pPr>
        <w:pStyle w:val="Caption9Pt"/>
      </w:pPr>
      <w:r>
        <w:rPr>
          <w:noProof/>
          <w:lang w:eastAsia="de-DE"/>
        </w:rPr>
        <w:lastRenderedPageBreak/>
        <w:drawing>
          <wp:inline distT="0" distB="0" distL="0" distR="0" wp14:anchorId="22D21C76" wp14:editId="1DA433A0">
            <wp:extent cx="4181168" cy="2973974"/>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ssy-florian-wiesbauer-96dpi.jpg"/>
                    <pic:cNvPicPr/>
                  </pic:nvPicPr>
                  <pic:blipFill>
                    <a:blip r:embed="rId13">
                      <a:extLst>
                        <a:ext uri="{28A0092B-C50C-407E-A947-70E740481C1C}">
                          <a14:useLocalDpi xmlns:a14="http://schemas.microsoft.com/office/drawing/2010/main" val="0"/>
                        </a:ext>
                      </a:extLst>
                    </a:blip>
                    <a:stretch>
                      <a:fillRect/>
                    </a:stretch>
                  </pic:blipFill>
                  <pic:spPr>
                    <a:xfrm>
                      <a:off x="0" y="0"/>
                      <a:ext cx="4192388" cy="2981955"/>
                    </a:xfrm>
                    <a:prstGeom prst="rect">
                      <a:avLst/>
                    </a:prstGeom>
                  </pic:spPr>
                </pic:pic>
              </a:graphicData>
            </a:graphic>
          </wp:inline>
        </w:drawing>
      </w:r>
      <w:r w:rsidR="00016F07" w:rsidRPr="00707530">
        <w:br/>
      </w:r>
      <w:r>
        <w:t>sissy-florian-</w:t>
      </w:r>
      <w:r w:rsidRPr="000F1034">
        <w:t>wiesbauer.jpg</w:t>
      </w:r>
      <w:r>
        <w:br/>
        <w:t>Sissy und Florian Wiesbauer leiten das Familienunternehmen in vierter Generation.</w:t>
      </w:r>
    </w:p>
    <w:p w14:paraId="1C2B53B4" w14:textId="77777777" w:rsidR="00AC6617" w:rsidRPr="00707530" w:rsidRDefault="00AC6617" w:rsidP="00AD563D">
      <w:pPr>
        <w:pStyle w:val="Copyhead11Pt"/>
        <w:rPr>
          <w:rFonts w:cs="Arial"/>
          <w:lang w:val="de-DE"/>
        </w:rPr>
      </w:pPr>
    </w:p>
    <w:p w14:paraId="276D2329" w14:textId="720F0899" w:rsidR="00AD563D" w:rsidRPr="00707530" w:rsidRDefault="003F0881" w:rsidP="00AD563D">
      <w:pPr>
        <w:pStyle w:val="Copyhead11Pt"/>
        <w:rPr>
          <w:rFonts w:cs="Arial"/>
          <w:lang w:val="de-DE"/>
        </w:rPr>
      </w:pPr>
      <w:r w:rsidRPr="00707530">
        <w:rPr>
          <w:rFonts w:cs="Arial"/>
          <w:lang w:val="de-DE"/>
        </w:rPr>
        <w:t>Kontakt</w:t>
      </w:r>
    </w:p>
    <w:p w14:paraId="11B13EC7" w14:textId="3705B508" w:rsidR="00586047" w:rsidRPr="00707530" w:rsidRDefault="00586047" w:rsidP="00586047">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Wolfgang Beringer</w:t>
      </w:r>
      <w:r w:rsidRPr="00707530">
        <w:rPr>
          <w:rFonts w:ascii="Arial" w:eastAsia="Times New Roman" w:hAnsi="Arial" w:cs="Arial"/>
          <w:szCs w:val="18"/>
          <w:lang w:eastAsia="de-DE"/>
        </w:rPr>
        <w:br/>
        <w:t>Marketing and Communication</w:t>
      </w:r>
      <w:r w:rsidRPr="00707530">
        <w:rPr>
          <w:rFonts w:ascii="Arial" w:eastAsia="Times New Roman" w:hAnsi="Arial" w:cs="Arial"/>
          <w:szCs w:val="18"/>
          <w:lang w:eastAsia="de-DE"/>
        </w:rPr>
        <w:br/>
        <w:t>Telefon: +49 7391/502 - 3663</w:t>
      </w:r>
      <w:r w:rsidRPr="00707530">
        <w:rPr>
          <w:rFonts w:ascii="Arial" w:eastAsia="Times New Roman" w:hAnsi="Arial" w:cs="Arial"/>
          <w:szCs w:val="18"/>
          <w:lang w:eastAsia="de-DE"/>
        </w:rPr>
        <w:br/>
        <w:t>E-Mail: wolfgang.beringer@liebherr.com</w:t>
      </w:r>
    </w:p>
    <w:p w14:paraId="57C20819" w14:textId="0D195ABC" w:rsidR="00586047" w:rsidRPr="00707530" w:rsidRDefault="00586047" w:rsidP="00586047">
      <w:pPr>
        <w:pStyle w:val="Copyhead11Pt"/>
        <w:rPr>
          <w:rFonts w:cs="Arial"/>
          <w:lang w:val="de-DE"/>
        </w:rPr>
      </w:pPr>
      <w:r w:rsidRPr="00707530">
        <w:rPr>
          <w:rFonts w:cs="Arial"/>
          <w:lang w:val="de-DE"/>
        </w:rPr>
        <w:t>Veröffentlicht von</w:t>
      </w:r>
    </w:p>
    <w:p w14:paraId="777E43B4" w14:textId="58B36FAB" w:rsidR="00E94728" w:rsidRPr="00707530" w:rsidRDefault="00586047" w:rsidP="005973EE">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 xml:space="preserve">Liebherr-Werk Ehingen GmbH </w:t>
      </w:r>
      <w:r w:rsidRPr="00707530">
        <w:rPr>
          <w:rFonts w:ascii="Arial" w:eastAsia="Times New Roman" w:hAnsi="Arial" w:cs="Arial"/>
          <w:szCs w:val="18"/>
          <w:lang w:eastAsia="de-DE"/>
        </w:rPr>
        <w:br/>
        <w:t>Ehingen (Donau) / Deutschland</w:t>
      </w:r>
      <w:r w:rsidRPr="00707530">
        <w:rPr>
          <w:rFonts w:ascii="Arial" w:eastAsia="Times New Roman" w:hAnsi="Arial" w:cs="Arial"/>
          <w:szCs w:val="18"/>
          <w:lang w:eastAsia="de-DE"/>
        </w:rPr>
        <w:br/>
      </w:r>
      <w:hyperlink r:id="rId14" w:history="1">
        <w:r w:rsidR="005973EE" w:rsidRPr="00707530">
          <w:rPr>
            <w:rFonts w:ascii="Arial" w:eastAsia="Times New Roman" w:hAnsi="Arial" w:cs="Arial"/>
            <w:szCs w:val="18"/>
            <w:lang w:eastAsia="de-DE"/>
          </w:rPr>
          <w:t>www.liebherr.com</w:t>
        </w:r>
      </w:hyperlink>
    </w:p>
    <w:sectPr w:rsidR="00E94728" w:rsidRPr="0070753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61628" w14:textId="77777777" w:rsidR="00C7240E" w:rsidRDefault="00C7240E" w:rsidP="00B81ED6">
      <w:pPr>
        <w:spacing w:after="0" w:line="240" w:lineRule="auto"/>
      </w:pPr>
      <w:r>
        <w:separator/>
      </w:r>
    </w:p>
  </w:endnote>
  <w:endnote w:type="continuationSeparator" w:id="0">
    <w:p w14:paraId="402E6CB8" w14:textId="77777777" w:rsidR="00C7240E" w:rsidRDefault="00C724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D6E829A"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95C2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95C2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95C2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95C26">
      <w:rPr>
        <w:rFonts w:ascii="Arial" w:hAnsi="Arial" w:cs="Arial"/>
      </w:rPr>
      <w:fldChar w:fldCharType="separate"/>
    </w:r>
    <w:r w:rsidR="00095C26">
      <w:rPr>
        <w:rFonts w:ascii="Arial" w:hAnsi="Arial" w:cs="Arial"/>
        <w:noProof/>
      </w:rPr>
      <w:t>4</w:t>
    </w:r>
    <w:r w:rsidR="00095C26" w:rsidRPr="0093605C">
      <w:rPr>
        <w:rFonts w:ascii="Arial" w:hAnsi="Arial" w:cs="Arial"/>
        <w:noProof/>
      </w:rPr>
      <w:t>/</w:t>
    </w:r>
    <w:r w:rsidR="00095C2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F47BB" w14:textId="77777777" w:rsidR="00C7240E" w:rsidRDefault="00C7240E" w:rsidP="00B81ED6">
      <w:pPr>
        <w:spacing w:after="0" w:line="240" w:lineRule="auto"/>
      </w:pPr>
      <w:r>
        <w:separator/>
      </w:r>
    </w:p>
  </w:footnote>
  <w:footnote w:type="continuationSeparator" w:id="0">
    <w:p w14:paraId="4F422C26" w14:textId="77777777" w:rsidR="00C7240E" w:rsidRDefault="00C724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16F07"/>
    <w:rsid w:val="000233D4"/>
    <w:rsid w:val="00030D76"/>
    <w:rsid w:val="00033002"/>
    <w:rsid w:val="0004415A"/>
    <w:rsid w:val="00046F63"/>
    <w:rsid w:val="00050FDD"/>
    <w:rsid w:val="00053362"/>
    <w:rsid w:val="0005455D"/>
    <w:rsid w:val="000545DF"/>
    <w:rsid w:val="00056073"/>
    <w:rsid w:val="000569BD"/>
    <w:rsid w:val="00056DC9"/>
    <w:rsid w:val="00062FEF"/>
    <w:rsid w:val="000651BC"/>
    <w:rsid w:val="00065F22"/>
    <w:rsid w:val="00066E54"/>
    <w:rsid w:val="00080353"/>
    <w:rsid w:val="00081A53"/>
    <w:rsid w:val="00091F72"/>
    <w:rsid w:val="00095C26"/>
    <w:rsid w:val="000A039A"/>
    <w:rsid w:val="000A04AE"/>
    <w:rsid w:val="000A141A"/>
    <w:rsid w:val="000A7CF0"/>
    <w:rsid w:val="000B3B46"/>
    <w:rsid w:val="000B4F50"/>
    <w:rsid w:val="000B590F"/>
    <w:rsid w:val="000C36D3"/>
    <w:rsid w:val="000C3800"/>
    <w:rsid w:val="000D689E"/>
    <w:rsid w:val="000D735D"/>
    <w:rsid w:val="000D7BA1"/>
    <w:rsid w:val="000E3C3F"/>
    <w:rsid w:val="000E5BAD"/>
    <w:rsid w:val="000F0965"/>
    <w:rsid w:val="000F1034"/>
    <w:rsid w:val="000F23C9"/>
    <w:rsid w:val="000F7179"/>
    <w:rsid w:val="001009C9"/>
    <w:rsid w:val="001011C9"/>
    <w:rsid w:val="00120256"/>
    <w:rsid w:val="0012274D"/>
    <w:rsid w:val="00123152"/>
    <w:rsid w:val="0012604D"/>
    <w:rsid w:val="001261A3"/>
    <w:rsid w:val="0012733F"/>
    <w:rsid w:val="00130686"/>
    <w:rsid w:val="001419B4"/>
    <w:rsid w:val="00143E59"/>
    <w:rsid w:val="00145DB7"/>
    <w:rsid w:val="001501C1"/>
    <w:rsid w:val="001504E0"/>
    <w:rsid w:val="00152864"/>
    <w:rsid w:val="00153BF7"/>
    <w:rsid w:val="00160285"/>
    <w:rsid w:val="00161E89"/>
    <w:rsid w:val="0016286A"/>
    <w:rsid w:val="00162E4F"/>
    <w:rsid w:val="00165B1E"/>
    <w:rsid w:val="001665F0"/>
    <w:rsid w:val="00167032"/>
    <w:rsid w:val="0016799F"/>
    <w:rsid w:val="00170A3D"/>
    <w:rsid w:val="00172726"/>
    <w:rsid w:val="001744BE"/>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52A0"/>
    <w:rsid w:val="001B773B"/>
    <w:rsid w:val="001C0F19"/>
    <w:rsid w:val="001C1090"/>
    <w:rsid w:val="001C1CDC"/>
    <w:rsid w:val="001C3EA6"/>
    <w:rsid w:val="001C404D"/>
    <w:rsid w:val="001C6445"/>
    <w:rsid w:val="001D280B"/>
    <w:rsid w:val="001D5C5D"/>
    <w:rsid w:val="001E07CA"/>
    <w:rsid w:val="001E28FE"/>
    <w:rsid w:val="001E59CA"/>
    <w:rsid w:val="001E5E5D"/>
    <w:rsid w:val="001F128E"/>
    <w:rsid w:val="001F31AA"/>
    <w:rsid w:val="001F78DC"/>
    <w:rsid w:val="00201EA0"/>
    <w:rsid w:val="002039F7"/>
    <w:rsid w:val="00205729"/>
    <w:rsid w:val="002072E0"/>
    <w:rsid w:val="002073EE"/>
    <w:rsid w:val="002079A4"/>
    <w:rsid w:val="00210521"/>
    <w:rsid w:val="002138AC"/>
    <w:rsid w:val="002148DF"/>
    <w:rsid w:val="002168B9"/>
    <w:rsid w:val="00216BF5"/>
    <w:rsid w:val="00224A0A"/>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75AF1"/>
    <w:rsid w:val="00283145"/>
    <w:rsid w:val="002846D1"/>
    <w:rsid w:val="00285A5D"/>
    <w:rsid w:val="002931A3"/>
    <w:rsid w:val="00293ED1"/>
    <w:rsid w:val="002A02FD"/>
    <w:rsid w:val="002B08B9"/>
    <w:rsid w:val="002B3646"/>
    <w:rsid w:val="002B732B"/>
    <w:rsid w:val="002C14A9"/>
    <w:rsid w:val="002C1C42"/>
    <w:rsid w:val="002C3EA2"/>
    <w:rsid w:val="002D658D"/>
    <w:rsid w:val="002D6676"/>
    <w:rsid w:val="002D6AB5"/>
    <w:rsid w:val="002E2452"/>
    <w:rsid w:val="00300D83"/>
    <w:rsid w:val="00317630"/>
    <w:rsid w:val="003218B7"/>
    <w:rsid w:val="00324710"/>
    <w:rsid w:val="003257EC"/>
    <w:rsid w:val="003271EF"/>
    <w:rsid w:val="00327301"/>
    <w:rsid w:val="003274DE"/>
    <w:rsid w:val="00327624"/>
    <w:rsid w:val="0033528A"/>
    <w:rsid w:val="00336044"/>
    <w:rsid w:val="00340765"/>
    <w:rsid w:val="00340815"/>
    <w:rsid w:val="003441A3"/>
    <w:rsid w:val="00345B20"/>
    <w:rsid w:val="003524D2"/>
    <w:rsid w:val="00353000"/>
    <w:rsid w:val="00357613"/>
    <w:rsid w:val="0036234C"/>
    <w:rsid w:val="00362A9E"/>
    <w:rsid w:val="003631C6"/>
    <w:rsid w:val="00365F79"/>
    <w:rsid w:val="00373542"/>
    <w:rsid w:val="00377C36"/>
    <w:rsid w:val="00390EFD"/>
    <w:rsid w:val="00392F28"/>
    <w:rsid w:val="003936A6"/>
    <w:rsid w:val="00393830"/>
    <w:rsid w:val="00396C2D"/>
    <w:rsid w:val="003A5641"/>
    <w:rsid w:val="003B1BAC"/>
    <w:rsid w:val="003C0DEE"/>
    <w:rsid w:val="003C1C33"/>
    <w:rsid w:val="003D1502"/>
    <w:rsid w:val="003D44AF"/>
    <w:rsid w:val="003D54CC"/>
    <w:rsid w:val="003E1709"/>
    <w:rsid w:val="003E2431"/>
    <w:rsid w:val="003E2C50"/>
    <w:rsid w:val="003E5ED7"/>
    <w:rsid w:val="003E69D9"/>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A738D"/>
    <w:rsid w:val="004B2360"/>
    <w:rsid w:val="004C0F84"/>
    <w:rsid w:val="004C4B9A"/>
    <w:rsid w:val="004D3D8C"/>
    <w:rsid w:val="004D5C67"/>
    <w:rsid w:val="004E2F9A"/>
    <w:rsid w:val="004F39E8"/>
    <w:rsid w:val="004F573E"/>
    <w:rsid w:val="00501C18"/>
    <w:rsid w:val="00501D38"/>
    <w:rsid w:val="00504C9C"/>
    <w:rsid w:val="00512708"/>
    <w:rsid w:val="00513915"/>
    <w:rsid w:val="00514E3E"/>
    <w:rsid w:val="0051501E"/>
    <w:rsid w:val="00516D9D"/>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B2AFD"/>
    <w:rsid w:val="005B6CCC"/>
    <w:rsid w:val="005C2381"/>
    <w:rsid w:val="005C3412"/>
    <w:rsid w:val="005D4C09"/>
    <w:rsid w:val="005D4CC9"/>
    <w:rsid w:val="005E304D"/>
    <w:rsid w:val="005E3773"/>
    <w:rsid w:val="005E64A6"/>
    <w:rsid w:val="005E6CC2"/>
    <w:rsid w:val="005E796D"/>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2E53"/>
    <w:rsid w:val="00654254"/>
    <w:rsid w:val="006542D6"/>
    <w:rsid w:val="0065790E"/>
    <w:rsid w:val="0066128A"/>
    <w:rsid w:val="00664D6C"/>
    <w:rsid w:val="00666CCB"/>
    <w:rsid w:val="00673DAF"/>
    <w:rsid w:val="006740CD"/>
    <w:rsid w:val="00675BE7"/>
    <w:rsid w:val="006802BD"/>
    <w:rsid w:val="00680B6B"/>
    <w:rsid w:val="0068209B"/>
    <w:rsid w:val="006860BE"/>
    <w:rsid w:val="00687505"/>
    <w:rsid w:val="0068762B"/>
    <w:rsid w:val="00692E94"/>
    <w:rsid w:val="00697613"/>
    <w:rsid w:val="006977EB"/>
    <w:rsid w:val="006A1092"/>
    <w:rsid w:val="006A4CDF"/>
    <w:rsid w:val="006A72CE"/>
    <w:rsid w:val="006B0690"/>
    <w:rsid w:val="006B4789"/>
    <w:rsid w:val="006B5C7C"/>
    <w:rsid w:val="006C4968"/>
    <w:rsid w:val="006C4C6D"/>
    <w:rsid w:val="006C5F50"/>
    <w:rsid w:val="006C70B9"/>
    <w:rsid w:val="006D0A0B"/>
    <w:rsid w:val="006D4CC3"/>
    <w:rsid w:val="006D7739"/>
    <w:rsid w:val="006E25BD"/>
    <w:rsid w:val="006E37B4"/>
    <w:rsid w:val="006E3CD0"/>
    <w:rsid w:val="006E552F"/>
    <w:rsid w:val="006F0A1C"/>
    <w:rsid w:val="0070344C"/>
    <w:rsid w:val="0070698F"/>
    <w:rsid w:val="00707530"/>
    <w:rsid w:val="00710C71"/>
    <w:rsid w:val="00713A15"/>
    <w:rsid w:val="00727291"/>
    <w:rsid w:val="00730D75"/>
    <w:rsid w:val="0073218B"/>
    <w:rsid w:val="00736951"/>
    <w:rsid w:val="00744120"/>
    <w:rsid w:val="00744D71"/>
    <w:rsid w:val="00747169"/>
    <w:rsid w:val="0074751F"/>
    <w:rsid w:val="007531CF"/>
    <w:rsid w:val="0075403F"/>
    <w:rsid w:val="00756746"/>
    <w:rsid w:val="00761197"/>
    <w:rsid w:val="00765E13"/>
    <w:rsid w:val="00775D00"/>
    <w:rsid w:val="007760C0"/>
    <w:rsid w:val="00776B78"/>
    <w:rsid w:val="0078098F"/>
    <w:rsid w:val="00780EF4"/>
    <w:rsid w:val="00784067"/>
    <w:rsid w:val="00795EC4"/>
    <w:rsid w:val="00796CF6"/>
    <w:rsid w:val="007A4053"/>
    <w:rsid w:val="007A44E3"/>
    <w:rsid w:val="007A5274"/>
    <w:rsid w:val="007C1C52"/>
    <w:rsid w:val="007C26A4"/>
    <w:rsid w:val="007C2DD9"/>
    <w:rsid w:val="007C3388"/>
    <w:rsid w:val="007C4218"/>
    <w:rsid w:val="007C451C"/>
    <w:rsid w:val="007C57A1"/>
    <w:rsid w:val="007C6D83"/>
    <w:rsid w:val="007C76E0"/>
    <w:rsid w:val="007D615C"/>
    <w:rsid w:val="007D6553"/>
    <w:rsid w:val="007E6759"/>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A195B"/>
    <w:rsid w:val="008B0B0D"/>
    <w:rsid w:val="008C50C9"/>
    <w:rsid w:val="008C79FB"/>
    <w:rsid w:val="008D6EF0"/>
    <w:rsid w:val="008E1343"/>
    <w:rsid w:val="008F202D"/>
    <w:rsid w:val="008F7489"/>
    <w:rsid w:val="0090279F"/>
    <w:rsid w:val="009169F9"/>
    <w:rsid w:val="00925B42"/>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7F9B"/>
    <w:rsid w:val="009F3C32"/>
    <w:rsid w:val="009F47B1"/>
    <w:rsid w:val="009F5B06"/>
    <w:rsid w:val="009F7466"/>
    <w:rsid w:val="00A00447"/>
    <w:rsid w:val="00A0162D"/>
    <w:rsid w:val="00A016FA"/>
    <w:rsid w:val="00A04974"/>
    <w:rsid w:val="00A11FE9"/>
    <w:rsid w:val="00A20423"/>
    <w:rsid w:val="00A21FC6"/>
    <w:rsid w:val="00A329A9"/>
    <w:rsid w:val="00A3724C"/>
    <w:rsid w:val="00A41726"/>
    <w:rsid w:val="00A44C55"/>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44C4"/>
    <w:rsid w:val="00A85747"/>
    <w:rsid w:val="00A85B5A"/>
    <w:rsid w:val="00A87762"/>
    <w:rsid w:val="00A87B82"/>
    <w:rsid w:val="00A90BC1"/>
    <w:rsid w:val="00A929D2"/>
    <w:rsid w:val="00A95B10"/>
    <w:rsid w:val="00A96FD0"/>
    <w:rsid w:val="00AA036E"/>
    <w:rsid w:val="00AB1AA5"/>
    <w:rsid w:val="00AB7913"/>
    <w:rsid w:val="00AC10D4"/>
    <w:rsid w:val="00AC1B39"/>
    <w:rsid w:val="00AC2129"/>
    <w:rsid w:val="00AC6337"/>
    <w:rsid w:val="00AC6617"/>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316F3"/>
    <w:rsid w:val="00B41CF9"/>
    <w:rsid w:val="00B425FD"/>
    <w:rsid w:val="00B432B3"/>
    <w:rsid w:val="00B444AB"/>
    <w:rsid w:val="00B45CF4"/>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559"/>
    <w:rsid w:val="00C32B66"/>
    <w:rsid w:val="00C32CBA"/>
    <w:rsid w:val="00C37D3C"/>
    <w:rsid w:val="00C42D3C"/>
    <w:rsid w:val="00C44710"/>
    <w:rsid w:val="00C464EC"/>
    <w:rsid w:val="00C53FC0"/>
    <w:rsid w:val="00C546EF"/>
    <w:rsid w:val="00C60BA3"/>
    <w:rsid w:val="00C640A1"/>
    <w:rsid w:val="00C64FD2"/>
    <w:rsid w:val="00C652D7"/>
    <w:rsid w:val="00C65D84"/>
    <w:rsid w:val="00C66ED6"/>
    <w:rsid w:val="00C723B4"/>
    <w:rsid w:val="00C7240E"/>
    <w:rsid w:val="00C72420"/>
    <w:rsid w:val="00C77574"/>
    <w:rsid w:val="00C841E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4787"/>
    <w:rsid w:val="00CE65E4"/>
    <w:rsid w:val="00CE679B"/>
    <w:rsid w:val="00CF06A7"/>
    <w:rsid w:val="00CF2BAD"/>
    <w:rsid w:val="00CF422A"/>
    <w:rsid w:val="00CF4831"/>
    <w:rsid w:val="00D1551F"/>
    <w:rsid w:val="00D22062"/>
    <w:rsid w:val="00D24764"/>
    <w:rsid w:val="00D32924"/>
    <w:rsid w:val="00D34B59"/>
    <w:rsid w:val="00D40D79"/>
    <w:rsid w:val="00D50781"/>
    <w:rsid w:val="00D51EBA"/>
    <w:rsid w:val="00D5344B"/>
    <w:rsid w:val="00D610B6"/>
    <w:rsid w:val="00D63B50"/>
    <w:rsid w:val="00D74B03"/>
    <w:rsid w:val="00D76562"/>
    <w:rsid w:val="00D77991"/>
    <w:rsid w:val="00D82929"/>
    <w:rsid w:val="00D83B8E"/>
    <w:rsid w:val="00D923D0"/>
    <w:rsid w:val="00D93257"/>
    <w:rsid w:val="00D94C2E"/>
    <w:rsid w:val="00D95714"/>
    <w:rsid w:val="00DA0711"/>
    <w:rsid w:val="00DA19EB"/>
    <w:rsid w:val="00DA4B25"/>
    <w:rsid w:val="00DB0188"/>
    <w:rsid w:val="00DB2B51"/>
    <w:rsid w:val="00DB342C"/>
    <w:rsid w:val="00DC0EC1"/>
    <w:rsid w:val="00DC2049"/>
    <w:rsid w:val="00DC5007"/>
    <w:rsid w:val="00DC6064"/>
    <w:rsid w:val="00DC6497"/>
    <w:rsid w:val="00DD02AF"/>
    <w:rsid w:val="00DD3A81"/>
    <w:rsid w:val="00DD40C6"/>
    <w:rsid w:val="00DD4917"/>
    <w:rsid w:val="00DD7101"/>
    <w:rsid w:val="00DE2528"/>
    <w:rsid w:val="00DE4E20"/>
    <w:rsid w:val="00DE63D3"/>
    <w:rsid w:val="00DF08AC"/>
    <w:rsid w:val="00DF34D2"/>
    <w:rsid w:val="00DF40C0"/>
    <w:rsid w:val="00DF7981"/>
    <w:rsid w:val="00E17645"/>
    <w:rsid w:val="00E260E6"/>
    <w:rsid w:val="00E32363"/>
    <w:rsid w:val="00E33980"/>
    <w:rsid w:val="00E34FA0"/>
    <w:rsid w:val="00E36C77"/>
    <w:rsid w:val="00E4224B"/>
    <w:rsid w:val="00E42918"/>
    <w:rsid w:val="00E42967"/>
    <w:rsid w:val="00E42BD3"/>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1F72"/>
    <w:rsid w:val="00E846B7"/>
    <w:rsid w:val="00E847CC"/>
    <w:rsid w:val="00E86398"/>
    <w:rsid w:val="00E8722C"/>
    <w:rsid w:val="00E93B55"/>
    <w:rsid w:val="00E94728"/>
    <w:rsid w:val="00E96168"/>
    <w:rsid w:val="00EA26F3"/>
    <w:rsid w:val="00EA4D9B"/>
    <w:rsid w:val="00EB6423"/>
    <w:rsid w:val="00EC626D"/>
    <w:rsid w:val="00EE69A6"/>
    <w:rsid w:val="00EF555B"/>
    <w:rsid w:val="00EF7B39"/>
    <w:rsid w:val="00F00C83"/>
    <w:rsid w:val="00F015C2"/>
    <w:rsid w:val="00F07120"/>
    <w:rsid w:val="00F15DF2"/>
    <w:rsid w:val="00F20826"/>
    <w:rsid w:val="00F21C4A"/>
    <w:rsid w:val="00F23F35"/>
    <w:rsid w:val="00F24F7D"/>
    <w:rsid w:val="00F337C4"/>
    <w:rsid w:val="00F40615"/>
    <w:rsid w:val="00F40E96"/>
    <w:rsid w:val="00F45060"/>
    <w:rsid w:val="00F45FEE"/>
    <w:rsid w:val="00F54DE2"/>
    <w:rsid w:val="00F55930"/>
    <w:rsid w:val="00F57874"/>
    <w:rsid w:val="00F64B79"/>
    <w:rsid w:val="00F70EA2"/>
    <w:rsid w:val="00F73108"/>
    <w:rsid w:val="00F746C5"/>
    <w:rsid w:val="00F81B6B"/>
    <w:rsid w:val="00F92E30"/>
    <w:rsid w:val="00F93866"/>
    <w:rsid w:val="00F9457C"/>
    <w:rsid w:val="00F953E9"/>
    <w:rsid w:val="00F95D29"/>
    <w:rsid w:val="00F9738B"/>
    <w:rsid w:val="00F976BB"/>
    <w:rsid w:val="00FB3FD0"/>
    <w:rsid w:val="00FB66BE"/>
    <w:rsid w:val="00FC260E"/>
    <w:rsid w:val="00FC6F6F"/>
    <w:rsid w:val="00FD3412"/>
    <w:rsid w:val="00FE461C"/>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styleId="berarbeitung">
    <w:name w:val="Revision"/>
    <w:hidden/>
    <w:uiPriority w:val="99"/>
    <w:semiHidden/>
    <w:rsid w:val="003B1B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AEA99D5A-AD5D-4135-9E04-E91D3214E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906</Words>
  <Characters>5709</Characters>
  <Application>Microsoft Office Word</Application>
  <DocSecurity>0</DocSecurity>
  <Lines>47</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2023-02-21T06:22:00Z</cp:lastPrinted>
  <dcterms:created xsi:type="dcterms:W3CDTF">2023-03-01T07:32:00Z</dcterms:created>
  <dcterms:modified xsi:type="dcterms:W3CDTF">2023-03-01T07:50:00Z</dcterms:modified>
  <cp:category>Presseinformation</cp:category>
</cp:coreProperties>
</file>