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B51588" w:rsidRDefault="00E847CC" w:rsidP="00E847CC">
      <w:pPr>
        <w:pStyle w:val="Topline16Pt"/>
        <w:rPr>
          <w:lang w:val="de-DE"/>
        </w:rPr>
      </w:pPr>
      <w:r w:rsidRPr="00B51588">
        <w:rPr>
          <w:lang w:val="de-DE"/>
        </w:rPr>
        <w:t>Presseinformation</w:t>
      </w:r>
    </w:p>
    <w:p w14:paraId="2D95C493" w14:textId="3A56D693" w:rsidR="00E847CC" w:rsidRPr="00B51588" w:rsidRDefault="00B51588" w:rsidP="00E847CC">
      <w:pPr>
        <w:pStyle w:val="HeadlineH233Pt"/>
        <w:spacing w:line="240" w:lineRule="auto"/>
        <w:rPr>
          <w:rFonts w:cs="Arial"/>
        </w:rPr>
      </w:pPr>
      <w:r>
        <w:rPr>
          <w:rFonts w:cs="Arial"/>
        </w:rPr>
        <w:t xml:space="preserve">Montage mit Helikopter: </w:t>
      </w:r>
      <w:r>
        <w:rPr>
          <w:rFonts w:cs="Arial"/>
        </w:rPr>
        <w:br/>
      </w:r>
      <w:r w:rsidRPr="00B51588">
        <w:rPr>
          <w:rFonts w:cs="Arial"/>
        </w:rPr>
        <w:t>Flat-Top-Kran von</w:t>
      </w:r>
      <w:r>
        <w:rPr>
          <w:rFonts w:cs="Arial"/>
        </w:rPr>
        <w:t xml:space="preserve"> Liebherr arbeitet am Mont-Blanc </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F8188E2" w14:textId="5C0F08B8" w:rsidR="00B51588" w:rsidRPr="00B51588" w:rsidRDefault="004268AC" w:rsidP="00B51588">
      <w:pPr>
        <w:pStyle w:val="Bulletpoints11Pt"/>
        <w:rPr>
          <w:lang w:val="de-DE"/>
        </w:rPr>
      </w:pPr>
      <w:r>
        <w:rPr>
          <w:lang w:val="de-DE"/>
        </w:rPr>
        <w:t>150 EC-B 8</w:t>
      </w:r>
      <w:r w:rsidR="00B51588">
        <w:rPr>
          <w:lang w:val="de-DE"/>
        </w:rPr>
        <w:t xml:space="preserve"> wirkt am Bau</w:t>
      </w:r>
      <w:r w:rsidR="007D5877">
        <w:rPr>
          <w:lang w:val="de-DE"/>
        </w:rPr>
        <w:t xml:space="preserve"> einer neuen Seilbahn und </w:t>
      </w:r>
      <w:r w:rsidR="00B51588">
        <w:rPr>
          <w:lang w:val="de-DE"/>
        </w:rPr>
        <w:t xml:space="preserve">eines neuen Museums </w:t>
      </w:r>
      <w:r w:rsidR="000519C5">
        <w:rPr>
          <w:lang w:val="de-DE"/>
        </w:rPr>
        <w:t>für ein höheres Klimabewusstsein</w:t>
      </w:r>
      <w:r w:rsidR="00B51588">
        <w:rPr>
          <w:lang w:val="de-DE"/>
        </w:rPr>
        <w:t xml:space="preserve"> mit </w:t>
      </w:r>
    </w:p>
    <w:p w14:paraId="00F1E8CF" w14:textId="636EEA67" w:rsidR="000519C5" w:rsidRDefault="00EE30B9" w:rsidP="000519C5">
      <w:pPr>
        <w:pStyle w:val="Bulletpoints11Pt"/>
        <w:rPr>
          <w:lang w:val="de-DE"/>
        </w:rPr>
      </w:pPr>
      <w:r>
        <w:rPr>
          <w:lang w:val="de-DE"/>
        </w:rPr>
        <w:t xml:space="preserve">Kran muss auf die </w:t>
      </w:r>
      <w:r w:rsidR="000519C5" w:rsidRPr="000519C5">
        <w:rPr>
          <w:lang w:val="de-DE"/>
        </w:rPr>
        <w:t xml:space="preserve">Transportkapazität des Helikopters </w:t>
      </w:r>
      <w:r>
        <w:rPr>
          <w:lang w:val="de-DE"/>
        </w:rPr>
        <w:t>abgestimmt sein</w:t>
      </w:r>
    </w:p>
    <w:p w14:paraId="24C8F8A4" w14:textId="1AE182C7" w:rsidR="000519C5" w:rsidRPr="000519C5" w:rsidRDefault="000519C5" w:rsidP="000519C5">
      <w:pPr>
        <w:pStyle w:val="Bulletpoints11Pt"/>
        <w:rPr>
          <w:lang w:val="de-DE"/>
        </w:rPr>
      </w:pPr>
      <w:r>
        <w:rPr>
          <w:lang w:val="de-DE"/>
        </w:rPr>
        <w:t xml:space="preserve">Enge Abstimmung und eingespieltes Team ermöglichen eine reibungslose </w:t>
      </w:r>
      <w:r w:rsidR="00D55D96">
        <w:rPr>
          <w:lang w:val="de-DE"/>
        </w:rPr>
        <w:t xml:space="preserve">Montage mit möglichst wenigen </w:t>
      </w:r>
      <w:r w:rsidR="00EE30B9">
        <w:rPr>
          <w:lang w:val="de-DE"/>
        </w:rPr>
        <w:t xml:space="preserve">Flügen </w:t>
      </w:r>
      <w:r>
        <w:rPr>
          <w:lang w:val="de-DE"/>
        </w:rPr>
        <w:t xml:space="preserve"> </w:t>
      </w:r>
    </w:p>
    <w:p w14:paraId="2F52C14C" w14:textId="108B851E" w:rsidR="00350752" w:rsidRDefault="00FC00CC" w:rsidP="00155731">
      <w:pPr>
        <w:pStyle w:val="Teaser11Pt"/>
        <w:rPr>
          <w:lang w:val="de-DE"/>
        </w:rPr>
      </w:pPr>
      <w:r>
        <w:rPr>
          <w:lang w:val="de-DE"/>
        </w:rPr>
        <w:t>A</w:t>
      </w:r>
      <w:r w:rsidR="00F74AD1">
        <w:rPr>
          <w:lang w:val="de-DE"/>
        </w:rPr>
        <w:t>m</w:t>
      </w:r>
      <w:r w:rsidR="00FA3E79">
        <w:rPr>
          <w:lang w:val="de-DE"/>
        </w:rPr>
        <w:t xml:space="preserve"> größten</w:t>
      </w:r>
      <w:r w:rsidR="00F74AD1">
        <w:rPr>
          <w:lang w:val="de-DE"/>
        </w:rPr>
        <w:t xml:space="preserve"> </w:t>
      </w:r>
      <w:r w:rsidR="000D647B">
        <w:rPr>
          <w:lang w:val="de-DE"/>
        </w:rPr>
        <w:t>Gletscher Frankreichs,</w:t>
      </w:r>
      <w:r w:rsidR="004F538D">
        <w:rPr>
          <w:lang w:val="de-DE"/>
        </w:rPr>
        <w:t xml:space="preserve"> de</w:t>
      </w:r>
      <w:r w:rsidR="00730AB6">
        <w:rPr>
          <w:lang w:val="de-DE"/>
        </w:rPr>
        <w:t>m</w:t>
      </w:r>
      <w:r w:rsidR="000D647B">
        <w:rPr>
          <w:lang w:val="de-DE"/>
        </w:rPr>
        <w:t xml:space="preserve"> </w:t>
      </w:r>
      <w:r w:rsidR="004268AC">
        <w:rPr>
          <w:lang w:val="de-DE"/>
        </w:rPr>
        <w:t>„Mer de Glace“</w:t>
      </w:r>
      <w:r w:rsidR="000D647B">
        <w:rPr>
          <w:lang w:val="de-DE"/>
        </w:rPr>
        <w:t>,</w:t>
      </w:r>
      <w:r>
        <w:rPr>
          <w:lang w:val="de-DE"/>
        </w:rPr>
        <w:t xml:space="preserve"> entsteht</w:t>
      </w:r>
      <w:r w:rsidR="000D647B">
        <w:rPr>
          <w:lang w:val="de-DE"/>
        </w:rPr>
        <w:t xml:space="preserve"> </w:t>
      </w:r>
      <w:r w:rsidR="00F74AD1">
        <w:rPr>
          <w:lang w:val="de-DE"/>
        </w:rPr>
        <w:t xml:space="preserve">derzeit </w:t>
      </w:r>
      <w:r>
        <w:rPr>
          <w:lang w:val="de-DE"/>
        </w:rPr>
        <w:t xml:space="preserve">ein </w:t>
      </w:r>
      <w:r w:rsidR="00F15D1B" w:rsidRPr="00F15D1B">
        <w:rPr>
          <w:lang w:val="de-DE"/>
        </w:rPr>
        <w:t>neues Gletscher- und Klimainterpretationszentrum</w:t>
      </w:r>
      <w:r w:rsidR="00F15D1B">
        <w:rPr>
          <w:lang w:val="de-DE"/>
        </w:rPr>
        <w:t xml:space="preserve"> </w:t>
      </w:r>
      <w:r>
        <w:rPr>
          <w:lang w:val="de-DE"/>
        </w:rPr>
        <w:t>inklusive</w:t>
      </w:r>
      <w:r w:rsidR="00F15D1B">
        <w:rPr>
          <w:lang w:val="de-DE"/>
        </w:rPr>
        <w:t xml:space="preserve"> neue</w:t>
      </w:r>
      <w:r>
        <w:rPr>
          <w:lang w:val="de-DE"/>
        </w:rPr>
        <w:t>r</w:t>
      </w:r>
      <w:r w:rsidR="00F15D1B">
        <w:rPr>
          <w:lang w:val="de-DE"/>
        </w:rPr>
        <w:t xml:space="preserve"> Seilbahn.</w:t>
      </w:r>
      <w:r>
        <w:rPr>
          <w:lang w:val="de-DE"/>
        </w:rPr>
        <w:t xml:space="preserve"> Mit der Umgestaltung de</w:t>
      </w:r>
      <w:r w:rsidR="003127BF">
        <w:rPr>
          <w:lang w:val="de-DE"/>
        </w:rPr>
        <w:t>r Station</w:t>
      </w:r>
      <w:r w:rsidR="00F15D1B">
        <w:rPr>
          <w:lang w:val="de-DE"/>
        </w:rPr>
        <w:t xml:space="preserve"> </w:t>
      </w:r>
      <w:r w:rsidR="003F0E77" w:rsidRPr="003F0E77">
        <w:rPr>
          <w:lang w:val="de-DE"/>
        </w:rPr>
        <w:t>Montenvers</w:t>
      </w:r>
      <w:r w:rsidR="003F0E77">
        <w:rPr>
          <w:lang w:val="de-DE"/>
        </w:rPr>
        <w:t xml:space="preserve"> </w:t>
      </w:r>
      <w:r>
        <w:rPr>
          <w:lang w:val="de-DE"/>
        </w:rPr>
        <w:t xml:space="preserve">sollen Schüler, Touristen und Einwohner noch besser für </w:t>
      </w:r>
      <w:r w:rsidR="00C042DF">
        <w:rPr>
          <w:lang w:val="de-DE"/>
        </w:rPr>
        <w:t>die Auswirkungen des</w:t>
      </w:r>
      <w:r>
        <w:rPr>
          <w:lang w:val="de-DE"/>
        </w:rPr>
        <w:t xml:space="preserve"> Klimawandel</w:t>
      </w:r>
      <w:r w:rsidR="00C042DF">
        <w:rPr>
          <w:lang w:val="de-DE"/>
        </w:rPr>
        <w:t>s</w:t>
      </w:r>
      <w:r>
        <w:rPr>
          <w:lang w:val="de-DE"/>
        </w:rPr>
        <w:t xml:space="preserve"> sensibilisiert werden können</w:t>
      </w:r>
      <w:r w:rsidR="00483212">
        <w:rPr>
          <w:lang w:val="de-DE"/>
        </w:rPr>
        <w:t>. Gleichzeitig soll</w:t>
      </w:r>
      <w:r>
        <w:rPr>
          <w:lang w:val="de-DE"/>
        </w:rPr>
        <w:t xml:space="preserve"> der Zugang zum Hochgebirge </w:t>
      </w:r>
      <w:r w:rsidR="005D61F1">
        <w:rPr>
          <w:lang w:val="de-DE"/>
        </w:rPr>
        <w:t>erleichtert werden</w:t>
      </w:r>
      <w:r w:rsidR="006C6754">
        <w:rPr>
          <w:lang w:val="de-DE"/>
        </w:rPr>
        <w:t>,</w:t>
      </w:r>
      <w:r w:rsidR="00354AFB">
        <w:rPr>
          <w:lang w:val="de-DE"/>
        </w:rPr>
        <w:t xml:space="preserve"> weil die neue Seilbahn näher an den Gletscher </w:t>
      </w:r>
      <w:r w:rsidR="00C042DF">
        <w:rPr>
          <w:lang w:val="de-DE"/>
        </w:rPr>
        <w:t>heran</w:t>
      </w:r>
      <w:r w:rsidR="00354AFB">
        <w:rPr>
          <w:lang w:val="de-DE"/>
        </w:rPr>
        <w:t>rückt.</w:t>
      </w:r>
      <w:r w:rsidR="006C6754">
        <w:rPr>
          <w:lang w:val="de-DE"/>
        </w:rPr>
        <w:t xml:space="preserve"> </w:t>
      </w:r>
      <w:r w:rsidR="000D647B">
        <w:rPr>
          <w:lang w:val="de-DE"/>
        </w:rPr>
        <w:t xml:space="preserve">Maßgeblich </w:t>
      </w:r>
      <w:r w:rsidR="00155731">
        <w:rPr>
          <w:lang w:val="de-DE"/>
        </w:rPr>
        <w:t xml:space="preserve">am Bau </w:t>
      </w:r>
      <w:r w:rsidR="000D647B">
        <w:rPr>
          <w:lang w:val="de-DE"/>
        </w:rPr>
        <w:t xml:space="preserve">beteiligt ist ein </w:t>
      </w:r>
      <w:r w:rsidR="00A066A0">
        <w:rPr>
          <w:lang w:val="de-DE"/>
        </w:rPr>
        <w:t>150 EC</w:t>
      </w:r>
      <w:r w:rsidR="444178D0">
        <w:rPr>
          <w:lang w:val="de-DE"/>
        </w:rPr>
        <w:t>-</w:t>
      </w:r>
      <w:r w:rsidR="00905450">
        <w:rPr>
          <w:lang w:val="de-DE"/>
        </w:rPr>
        <w:t>B</w:t>
      </w:r>
      <w:r w:rsidR="00A066A0">
        <w:rPr>
          <w:lang w:val="de-DE"/>
        </w:rPr>
        <w:t> 8</w:t>
      </w:r>
      <w:r w:rsidR="000D647B">
        <w:rPr>
          <w:lang w:val="de-DE"/>
        </w:rPr>
        <w:t xml:space="preserve"> von Liebherr</w:t>
      </w:r>
      <w:r w:rsidR="00155731">
        <w:rPr>
          <w:lang w:val="de-DE"/>
        </w:rPr>
        <w:t>, dessen Montage</w:t>
      </w:r>
      <w:r w:rsidR="000D647B">
        <w:rPr>
          <w:lang w:val="de-DE"/>
        </w:rPr>
        <w:t xml:space="preserve"> </w:t>
      </w:r>
      <w:r w:rsidR="00155731">
        <w:rPr>
          <w:lang w:val="de-DE"/>
        </w:rPr>
        <w:t xml:space="preserve">mit einem Helikopter erfolgte. </w:t>
      </w:r>
    </w:p>
    <w:p w14:paraId="00DB3711" w14:textId="18E69F61" w:rsidR="00C476AC" w:rsidRDefault="00553B52" w:rsidP="00EA525C">
      <w:pPr>
        <w:pStyle w:val="Copytext11Pt"/>
        <w:rPr>
          <w:lang w:val="de-DE"/>
        </w:rPr>
      </w:pPr>
      <w:r w:rsidRPr="25C23C74">
        <w:rPr>
          <w:lang w:val="de-DE"/>
        </w:rPr>
        <w:t>Chamo</w:t>
      </w:r>
      <w:r w:rsidR="001310E9" w:rsidRPr="25C23C74">
        <w:rPr>
          <w:lang w:val="de-DE"/>
        </w:rPr>
        <w:t>n</w:t>
      </w:r>
      <w:r w:rsidRPr="25C23C74">
        <w:rPr>
          <w:lang w:val="de-DE"/>
        </w:rPr>
        <w:t>ix</w:t>
      </w:r>
      <w:r w:rsidR="009A3D17" w:rsidRPr="25C23C74">
        <w:rPr>
          <w:lang w:val="de-DE"/>
        </w:rPr>
        <w:t xml:space="preserve"> (</w:t>
      </w:r>
      <w:r w:rsidR="001310E9" w:rsidRPr="25C23C74">
        <w:rPr>
          <w:lang w:val="de-DE"/>
        </w:rPr>
        <w:t>Frankreich</w:t>
      </w:r>
      <w:r w:rsidR="009A3D17" w:rsidRPr="25C23C74">
        <w:rPr>
          <w:lang w:val="de-DE"/>
        </w:rPr>
        <w:t xml:space="preserve">), </w:t>
      </w:r>
      <w:r w:rsidR="00661DD3">
        <w:rPr>
          <w:lang w:val="de-DE"/>
        </w:rPr>
        <w:t>7.</w:t>
      </w:r>
      <w:r w:rsidR="009A3D17" w:rsidRPr="25C23C74">
        <w:rPr>
          <w:lang w:val="de-DE"/>
        </w:rPr>
        <w:t xml:space="preserve"> </w:t>
      </w:r>
      <w:r w:rsidR="00661DD3">
        <w:rPr>
          <w:lang w:val="de-DE"/>
        </w:rPr>
        <w:t xml:space="preserve">Februar </w:t>
      </w:r>
      <w:r w:rsidR="00226447">
        <w:rPr>
          <w:lang w:val="de-DE"/>
        </w:rPr>
        <w:t xml:space="preserve">2023 </w:t>
      </w:r>
      <w:r w:rsidR="009A3D17" w:rsidRPr="25C23C74">
        <w:rPr>
          <w:lang w:val="de-DE"/>
        </w:rPr>
        <w:t>–</w:t>
      </w:r>
      <w:r w:rsidR="00DC1B4B" w:rsidRPr="25C23C74">
        <w:rPr>
          <w:lang w:val="de-DE"/>
        </w:rPr>
        <w:t xml:space="preserve"> </w:t>
      </w:r>
      <w:r w:rsidR="0003240B" w:rsidRPr="25C23C74">
        <w:rPr>
          <w:lang w:val="de-DE"/>
        </w:rPr>
        <w:t>Der Turm</w:t>
      </w:r>
      <w:r w:rsidR="001E5DF6" w:rsidRPr="25C23C74">
        <w:rPr>
          <w:lang w:val="de-DE"/>
        </w:rPr>
        <w:t xml:space="preserve"> </w:t>
      </w:r>
      <w:r w:rsidR="0003240B" w:rsidRPr="25C23C74">
        <w:rPr>
          <w:lang w:val="de-DE"/>
        </w:rPr>
        <w:t xml:space="preserve">für den Flat-Top Kran steht. </w:t>
      </w:r>
      <w:r w:rsidR="00B35EFD" w:rsidRPr="25C23C74">
        <w:rPr>
          <w:lang w:val="de-DE"/>
        </w:rPr>
        <w:t>E</w:t>
      </w:r>
      <w:r w:rsidR="0003240B" w:rsidRPr="25C23C74">
        <w:rPr>
          <w:lang w:val="de-DE"/>
        </w:rPr>
        <w:t>in Helikopter</w:t>
      </w:r>
      <w:r w:rsidR="00B35EFD" w:rsidRPr="25C23C74">
        <w:rPr>
          <w:lang w:val="de-DE"/>
        </w:rPr>
        <w:t xml:space="preserve"> hat </w:t>
      </w:r>
      <w:r w:rsidR="00106874" w:rsidRPr="25C23C74">
        <w:rPr>
          <w:lang w:val="de-DE"/>
        </w:rPr>
        <w:t>ein</w:t>
      </w:r>
      <w:r w:rsidR="0003240B" w:rsidRPr="25C23C74">
        <w:rPr>
          <w:lang w:val="de-DE"/>
        </w:rPr>
        <w:t xml:space="preserve"> Turmstück</w:t>
      </w:r>
      <w:r w:rsidR="00106874" w:rsidRPr="25C23C74">
        <w:rPr>
          <w:lang w:val="de-DE"/>
        </w:rPr>
        <w:t xml:space="preserve"> nach dem anderen</w:t>
      </w:r>
      <w:r w:rsidR="0003240B" w:rsidRPr="25C23C74">
        <w:rPr>
          <w:lang w:val="de-DE"/>
        </w:rPr>
        <w:t xml:space="preserve"> zur Bergstation Montenvers auf </w:t>
      </w:r>
      <w:r w:rsidR="004268AC" w:rsidRPr="25C23C74">
        <w:rPr>
          <w:lang w:val="de-DE"/>
        </w:rPr>
        <w:t>1.913 Meter</w:t>
      </w:r>
      <w:r w:rsidR="0003240B" w:rsidRPr="25C23C74">
        <w:rPr>
          <w:lang w:val="de-DE"/>
        </w:rPr>
        <w:t xml:space="preserve"> Höhe transportiert</w:t>
      </w:r>
      <w:r w:rsidR="001E5DF6" w:rsidRPr="25C23C74">
        <w:rPr>
          <w:lang w:val="de-DE"/>
        </w:rPr>
        <w:t xml:space="preserve">, nachdem der Fundamentanker im Bergmassiv befestigt worden war. </w:t>
      </w:r>
      <w:r w:rsidR="007D5877">
        <w:rPr>
          <w:lang w:val="de-DE"/>
        </w:rPr>
        <w:t>Vier</w:t>
      </w:r>
      <w:r w:rsidR="0003240B" w:rsidRPr="25C23C74">
        <w:rPr>
          <w:lang w:val="de-DE"/>
        </w:rPr>
        <w:t xml:space="preserve"> Monteure</w:t>
      </w:r>
      <w:r w:rsidR="00226447">
        <w:rPr>
          <w:lang w:val="de-DE"/>
        </w:rPr>
        <w:t xml:space="preserve"> des Liebherr-Partners FT</w:t>
      </w:r>
      <w:r w:rsidR="00855E3E">
        <w:rPr>
          <w:lang w:val="de-DE"/>
        </w:rPr>
        <w:t> </w:t>
      </w:r>
      <w:r w:rsidR="00226447">
        <w:rPr>
          <w:lang w:val="de-DE"/>
        </w:rPr>
        <w:t>Montage</w:t>
      </w:r>
      <w:r w:rsidR="007D5877">
        <w:rPr>
          <w:lang w:val="de-DE"/>
        </w:rPr>
        <w:t xml:space="preserve"> und sechs Flugassistenten von Heliswiss International</w:t>
      </w:r>
      <w:r w:rsidR="00D74872">
        <w:rPr>
          <w:lang w:val="de-DE"/>
        </w:rPr>
        <w:t xml:space="preserve"> </w:t>
      </w:r>
      <w:r w:rsidR="0003240B" w:rsidRPr="25C23C74">
        <w:rPr>
          <w:lang w:val="de-DE"/>
        </w:rPr>
        <w:t xml:space="preserve">haben die Elemente </w:t>
      </w:r>
      <w:r w:rsidR="00B35EFD" w:rsidRPr="25C23C74">
        <w:rPr>
          <w:lang w:val="de-DE"/>
        </w:rPr>
        <w:t xml:space="preserve">aus der Luft entgegengenommen, durch Bolzen miteinander verbunden und sich so auf über </w:t>
      </w:r>
      <w:r w:rsidR="00A066A0" w:rsidRPr="25C23C74">
        <w:rPr>
          <w:lang w:val="de-DE"/>
        </w:rPr>
        <w:t>40 Meter</w:t>
      </w:r>
      <w:r w:rsidR="00B35EFD" w:rsidRPr="25C23C74">
        <w:rPr>
          <w:lang w:val="de-DE"/>
        </w:rPr>
        <w:t xml:space="preserve"> Turmhöhe vorgearbeitet.</w:t>
      </w:r>
      <w:r w:rsidR="00E46FC1" w:rsidRPr="25C23C74">
        <w:rPr>
          <w:lang w:val="de-DE"/>
        </w:rPr>
        <w:t xml:space="preserve"> </w:t>
      </w:r>
      <w:r w:rsidR="00B35EFD">
        <w:rPr>
          <w:lang w:val="de-DE"/>
        </w:rPr>
        <w:t>Ihnen</w:t>
      </w:r>
      <w:r w:rsidR="00106874">
        <w:rPr>
          <w:lang w:val="de-DE"/>
        </w:rPr>
        <w:t xml:space="preserve"> bietet sich</w:t>
      </w:r>
      <w:r w:rsidR="00B35EFD">
        <w:rPr>
          <w:lang w:val="de-DE"/>
        </w:rPr>
        <w:t xml:space="preserve"> </w:t>
      </w:r>
      <w:r w:rsidR="00B51588">
        <w:rPr>
          <w:lang w:val="de-DE"/>
        </w:rPr>
        <w:t xml:space="preserve">an diesem Tag </w:t>
      </w:r>
      <w:r w:rsidR="00B35EFD">
        <w:rPr>
          <w:lang w:val="de-DE"/>
        </w:rPr>
        <w:t>ein spektakuläres Panorama: Felswände, Bäume und Eisfelder funkeln in der Sonne.</w:t>
      </w:r>
      <w:r w:rsidR="00106874">
        <w:rPr>
          <w:lang w:val="de-DE"/>
        </w:rPr>
        <w:t xml:space="preserve"> </w:t>
      </w:r>
      <w:r w:rsidR="00A066A0">
        <w:rPr>
          <w:lang w:val="de-DE"/>
        </w:rPr>
        <w:t>Für diesen Ausblick am Fuße des Mont-Blanc, dem höchsten Berg der Alpen und der Europäischen Union</w:t>
      </w:r>
      <w:r w:rsidR="00326FB4">
        <w:rPr>
          <w:lang w:val="de-DE"/>
        </w:rPr>
        <w:t>,</w:t>
      </w:r>
      <w:r w:rsidR="00106874">
        <w:rPr>
          <w:lang w:val="de-DE"/>
        </w:rPr>
        <w:t xml:space="preserve"> haben </w:t>
      </w:r>
      <w:r w:rsidR="00FF03EE">
        <w:rPr>
          <w:lang w:val="de-DE"/>
        </w:rPr>
        <w:t>s</w:t>
      </w:r>
      <w:r w:rsidR="00106874">
        <w:rPr>
          <w:lang w:val="de-DE"/>
        </w:rPr>
        <w:t>ie jedoch keine Zeit. Der Helikopter befindet sich mit der Drehbühne im Anflug.</w:t>
      </w:r>
      <w:r w:rsidR="00EA525C">
        <w:rPr>
          <w:lang w:val="de-DE"/>
        </w:rPr>
        <w:t xml:space="preserve"> </w:t>
      </w:r>
    </w:p>
    <w:p w14:paraId="43ECDBEB" w14:textId="07A93176" w:rsidR="00D74872" w:rsidRPr="00EA525C" w:rsidRDefault="004268AC" w:rsidP="00EA525C">
      <w:pPr>
        <w:pStyle w:val="Copytext11Pt"/>
        <w:rPr>
          <w:lang w:val="de-DE"/>
        </w:rPr>
      </w:pPr>
      <w:r>
        <w:rPr>
          <w:lang w:val="de-DE"/>
        </w:rPr>
        <w:t>„Die Montage war eine wahre Teamarbeit, die ohne gegenseitiges Vertrauen nicht möglich gewesen wäre“</w:t>
      </w:r>
      <w:r w:rsidR="00EA525C">
        <w:rPr>
          <w:lang w:val="de-DE"/>
        </w:rPr>
        <w:t xml:space="preserve">, sagt </w:t>
      </w:r>
      <w:r w:rsidR="00EA525C" w:rsidRPr="00EA525C">
        <w:rPr>
          <w:lang w:val="de-DE"/>
        </w:rPr>
        <w:t>Guillaume Riband</w:t>
      </w:r>
      <w:r w:rsidR="00EA525C">
        <w:rPr>
          <w:lang w:val="de-DE"/>
        </w:rPr>
        <w:t xml:space="preserve">, </w:t>
      </w:r>
      <w:r w:rsidR="00EA525C" w:rsidRPr="00EA525C">
        <w:rPr>
          <w:lang w:val="de-DE"/>
        </w:rPr>
        <w:t xml:space="preserve">Betriebsleiter Frankreich Zentrum-Ost </w:t>
      </w:r>
      <w:r w:rsidR="00EA525C">
        <w:rPr>
          <w:lang w:val="de-DE"/>
        </w:rPr>
        <w:t xml:space="preserve">von </w:t>
      </w:r>
      <w:r w:rsidR="00EA525C" w:rsidRPr="00EA525C">
        <w:rPr>
          <w:lang w:val="de-DE"/>
        </w:rPr>
        <w:t>Vinci Construction France</w:t>
      </w:r>
      <w:r w:rsidR="00EA525C">
        <w:rPr>
          <w:lang w:val="de-DE"/>
        </w:rPr>
        <w:t>.</w:t>
      </w:r>
      <w:r w:rsidR="00EA525C" w:rsidRPr="00EA525C">
        <w:rPr>
          <w:lang w:val="de-DE"/>
        </w:rPr>
        <w:t xml:space="preserve"> </w:t>
      </w:r>
      <w:r>
        <w:rPr>
          <w:lang w:val="de-DE"/>
        </w:rPr>
        <w:t>„</w:t>
      </w:r>
      <w:r w:rsidR="00AA533C">
        <w:rPr>
          <w:lang w:val="de-DE"/>
        </w:rPr>
        <w:t>Alle haben an einem Strang gezogen und die Herausforderung dadurch gemeistert</w:t>
      </w:r>
      <w:r>
        <w:rPr>
          <w:lang w:val="de-DE"/>
        </w:rPr>
        <w:t>.“</w:t>
      </w:r>
      <w:r w:rsidR="00D74872">
        <w:rPr>
          <w:lang w:val="de-DE"/>
        </w:rPr>
        <w:t xml:space="preserve"> FT Montage </w:t>
      </w:r>
      <w:r w:rsidR="00226447">
        <w:rPr>
          <w:lang w:val="de-DE"/>
        </w:rPr>
        <w:t xml:space="preserve">gewann aufgrund der Komplexität und Schwierigkeit des Einsatzes den </w:t>
      </w:r>
      <w:r w:rsidR="007D5877">
        <w:rPr>
          <w:lang w:val="de-DE"/>
        </w:rPr>
        <w:t>„</w:t>
      </w:r>
      <w:r w:rsidR="00D74872" w:rsidRPr="00D74872">
        <w:rPr>
          <w:lang w:val="de-DE"/>
        </w:rPr>
        <w:t>T</w:t>
      </w:r>
      <w:r w:rsidR="00D74872">
        <w:rPr>
          <w:lang w:val="de-DE"/>
        </w:rPr>
        <w:t xml:space="preserve">rophée </w:t>
      </w:r>
      <w:r w:rsidR="007D5877">
        <w:rPr>
          <w:lang w:val="de-DE"/>
        </w:rPr>
        <w:t xml:space="preserve">des </w:t>
      </w:r>
      <w:r w:rsidR="00D74872">
        <w:rPr>
          <w:lang w:val="de-DE"/>
        </w:rPr>
        <w:t>Grues á Tour</w:t>
      </w:r>
      <w:r w:rsidR="007D5877">
        <w:rPr>
          <w:lang w:val="de-DE"/>
        </w:rPr>
        <w:t>“</w:t>
      </w:r>
      <w:r w:rsidR="00226447">
        <w:rPr>
          <w:lang w:val="de-DE"/>
        </w:rPr>
        <w:t xml:space="preserve"> in der Kategorie </w:t>
      </w:r>
      <w:r w:rsidR="007D5877">
        <w:rPr>
          <w:lang w:val="de-DE"/>
        </w:rPr>
        <w:t>„</w:t>
      </w:r>
      <w:r w:rsidR="00226447">
        <w:rPr>
          <w:lang w:val="de-DE"/>
        </w:rPr>
        <w:t>Montage des Jahres</w:t>
      </w:r>
      <w:r w:rsidR="007D5877">
        <w:rPr>
          <w:lang w:val="de-DE"/>
        </w:rPr>
        <w:t>“</w:t>
      </w:r>
      <w:r w:rsidR="00226447">
        <w:rPr>
          <w:lang w:val="de-DE"/>
        </w:rPr>
        <w:t>. Der Preis wird jährlich vo</w:t>
      </w:r>
      <w:r w:rsidR="007D5877">
        <w:rPr>
          <w:lang w:val="de-DE"/>
        </w:rPr>
        <w:t>n der</w:t>
      </w:r>
      <w:r w:rsidR="00226447">
        <w:rPr>
          <w:lang w:val="de-DE"/>
        </w:rPr>
        <w:t xml:space="preserve"> </w:t>
      </w:r>
      <w:r w:rsidR="00226447" w:rsidRPr="00226447">
        <w:rPr>
          <w:lang w:val="de-DE"/>
        </w:rPr>
        <w:t>CPMDG</w:t>
      </w:r>
      <w:r w:rsidR="00226447">
        <w:rPr>
          <w:lang w:val="de-DE"/>
        </w:rPr>
        <w:t xml:space="preserve"> (Fachkommission</w:t>
      </w:r>
      <w:r w:rsidR="008D573E">
        <w:rPr>
          <w:lang w:val="de-DE"/>
        </w:rPr>
        <w:t xml:space="preserve"> für Berufe und Geräte des T</w:t>
      </w:r>
      <w:r w:rsidR="00226447">
        <w:rPr>
          <w:lang w:val="de-DE"/>
        </w:rPr>
        <w:t>urmdrehkran</w:t>
      </w:r>
      <w:r w:rsidR="008D573E">
        <w:rPr>
          <w:lang w:val="de-DE"/>
        </w:rPr>
        <w:t>s</w:t>
      </w:r>
      <w:r w:rsidR="00226447">
        <w:rPr>
          <w:lang w:val="de-DE"/>
        </w:rPr>
        <w:t>)</w:t>
      </w:r>
      <w:r w:rsidR="007D5877">
        <w:rPr>
          <w:lang w:val="de-DE"/>
        </w:rPr>
        <w:t xml:space="preserve"> des DLR-Verbands </w:t>
      </w:r>
      <w:r w:rsidR="00226447">
        <w:rPr>
          <w:lang w:val="de-DE"/>
        </w:rPr>
        <w:t xml:space="preserve">vergeben.  </w:t>
      </w:r>
    </w:p>
    <w:p w14:paraId="06E47CC7" w14:textId="1D36F8D1" w:rsidR="00BF64CB" w:rsidRPr="00BF64CB" w:rsidRDefault="00BF64CB" w:rsidP="00BF64CB">
      <w:pPr>
        <w:pStyle w:val="Copyhead11Pt"/>
        <w:rPr>
          <w:lang w:val="de-DE"/>
        </w:rPr>
      </w:pPr>
      <w:r w:rsidRPr="00BF64CB">
        <w:rPr>
          <w:lang w:val="de-DE"/>
        </w:rPr>
        <w:t xml:space="preserve">EC-B Baureihe mit flexibler Auslegerlänge   </w:t>
      </w:r>
      <w:r w:rsidR="00106874" w:rsidRPr="00BF64CB">
        <w:rPr>
          <w:lang w:val="de-DE"/>
        </w:rPr>
        <w:t xml:space="preserve"> </w:t>
      </w:r>
    </w:p>
    <w:p w14:paraId="31396877" w14:textId="0E94D91D" w:rsidR="006D4CBA" w:rsidRPr="006D4CBA" w:rsidRDefault="00A066A0" w:rsidP="006D4CBA">
      <w:pPr>
        <w:pStyle w:val="Copytext11Pt"/>
        <w:rPr>
          <w:lang w:val="de-DE"/>
        </w:rPr>
      </w:pPr>
      <w:r>
        <w:rPr>
          <w:lang w:val="de-DE"/>
        </w:rPr>
        <w:t xml:space="preserve">Einen solchen Einsatz für einen 150 EC-B 8 inmitten der Alpen gibt es nicht alle Tage. Der Kran mit einem 45 Meter langen Ausleger </w:t>
      </w:r>
      <w:r w:rsidR="00BF64CB">
        <w:rPr>
          <w:lang w:val="de-DE"/>
        </w:rPr>
        <w:t xml:space="preserve">und einer Hakenhöhe von </w:t>
      </w:r>
      <w:r w:rsidR="004268AC">
        <w:rPr>
          <w:lang w:val="de-DE"/>
        </w:rPr>
        <w:t>42 Meter</w:t>
      </w:r>
      <w:r w:rsidR="00BF64CB">
        <w:rPr>
          <w:lang w:val="de-DE"/>
        </w:rPr>
        <w:t xml:space="preserve"> </w:t>
      </w:r>
      <w:r>
        <w:rPr>
          <w:lang w:val="de-DE"/>
        </w:rPr>
        <w:t xml:space="preserve">unterstützt bis Juni 2023 beim Bau </w:t>
      </w:r>
      <w:r>
        <w:rPr>
          <w:lang w:val="de-DE"/>
        </w:rPr>
        <w:lastRenderedPageBreak/>
        <w:t xml:space="preserve">der neuen </w:t>
      </w:r>
      <w:bookmarkStart w:id="0" w:name="_Hlk119415003"/>
      <w:r>
        <w:rPr>
          <w:lang w:val="de-DE"/>
        </w:rPr>
        <w:t xml:space="preserve">Seilbahnstation sowie bei der Errichtung des neuen </w:t>
      </w:r>
      <w:r w:rsidRPr="00652B45">
        <w:rPr>
          <w:lang w:val="de-DE"/>
        </w:rPr>
        <w:t>internationale</w:t>
      </w:r>
      <w:r>
        <w:rPr>
          <w:lang w:val="de-DE"/>
        </w:rPr>
        <w:t>n</w:t>
      </w:r>
      <w:r w:rsidRPr="00652B45">
        <w:rPr>
          <w:lang w:val="de-DE"/>
        </w:rPr>
        <w:t xml:space="preserve"> Gletscher- und Klimainterpretationszentrum</w:t>
      </w:r>
      <w:r>
        <w:rPr>
          <w:lang w:val="de-DE"/>
        </w:rPr>
        <w:t xml:space="preserve">s. </w:t>
      </w:r>
      <w:r w:rsidRPr="005F129C">
        <w:rPr>
          <w:lang w:val="de-DE"/>
        </w:rPr>
        <w:t xml:space="preserve">Das neue </w:t>
      </w:r>
      <w:r>
        <w:rPr>
          <w:lang w:val="de-DE"/>
        </w:rPr>
        <w:t>„Glaciorium</w:t>
      </w:r>
      <w:bookmarkEnd w:id="0"/>
      <w:r>
        <w:rPr>
          <w:lang w:val="de-DE"/>
        </w:rPr>
        <w:t>“</w:t>
      </w:r>
      <w:r w:rsidRPr="005F129C">
        <w:rPr>
          <w:lang w:val="de-DE"/>
        </w:rPr>
        <w:t xml:space="preserve"> soll das Aushängeschild von Montenvers werden</w:t>
      </w:r>
      <w:r>
        <w:rPr>
          <w:lang w:val="de-DE"/>
        </w:rPr>
        <w:t xml:space="preserve"> und d</w:t>
      </w:r>
      <w:r w:rsidRPr="005F129C">
        <w:rPr>
          <w:lang w:val="de-DE"/>
        </w:rPr>
        <w:t>er breiten Öffentlichkeit helfen, die mit der globalen Erwärmung verbundenen Phänomene zu verstehen.</w:t>
      </w:r>
      <w:r>
        <w:rPr>
          <w:lang w:val="de-DE"/>
        </w:rPr>
        <w:t xml:space="preserve"> </w:t>
      </w:r>
      <w:r w:rsidR="003127BF">
        <w:rPr>
          <w:lang w:val="de-DE"/>
        </w:rPr>
        <w:t xml:space="preserve">Die Umgestaltung </w:t>
      </w:r>
      <w:r w:rsidR="00354AFB">
        <w:rPr>
          <w:lang w:val="de-DE"/>
        </w:rPr>
        <w:t xml:space="preserve">von </w:t>
      </w:r>
      <w:r w:rsidR="00354AFB" w:rsidRPr="0003240B">
        <w:rPr>
          <w:lang w:val="de-DE"/>
        </w:rPr>
        <w:t>Montenvers</w:t>
      </w:r>
      <w:r>
        <w:rPr>
          <w:lang w:val="de-DE"/>
        </w:rPr>
        <w:t xml:space="preserve"> koste</w:t>
      </w:r>
      <w:r w:rsidR="00354AFB">
        <w:rPr>
          <w:lang w:val="de-DE"/>
        </w:rPr>
        <w:t>t</w:t>
      </w:r>
      <w:r>
        <w:rPr>
          <w:lang w:val="de-DE"/>
        </w:rPr>
        <w:t xml:space="preserve"> mehr als </w:t>
      </w:r>
      <w:r w:rsidR="00326FB4">
        <w:rPr>
          <w:lang w:val="de-DE"/>
        </w:rPr>
        <w:t>50 </w:t>
      </w:r>
      <w:r>
        <w:rPr>
          <w:lang w:val="de-DE"/>
        </w:rPr>
        <w:t>Millionen Euro</w:t>
      </w:r>
      <w:r w:rsidR="009A3269">
        <w:rPr>
          <w:lang w:val="de-DE"/>
        </w:rPr>
        <w:t xml:space="preserve"> </w:t>
      </w:r>
      <w:r>
        <w:rPr>
          <w:lang w:val="de-DE"/>
        </w:rPr>
        <w:t>und soll im Dezember 2024 fertiggestellt werden.</w:t>
      </w:r>
      <w:r w:rsidR="006D4CBA">
        <w:rPr>
          <w:lang w:val="de-DE"/>
        </w:rPr>
        <w:t xml:space="preserve"> </w:t>
      </w:r>
      <w:r w:rsidR="006D4CBA" w:rsidRPr="006D4CBA">
        <w:rPr>
          <w:lang w:val="de-DE"/>
        </w:rPr>
        <w:t>Bei dem Projekt wurde auf eine hohe ökologische und architektonische Qualität geachtet, um den Eingriff in die Natur so gering wie möglich zu halten. Bezüglich Energieverbrauch, Abfallentsorgung und Sensibilisierung der Besucher erfüllt das Projekt hohe Standards.</w:t>
      </w:r>
    </w:p>
    <w:p w14:paraId="15E8FEC0" w14:textId="0269750D" w:rsidR="00593BBE" w:rsidRDefault="00593BBE" w:rsidP="00593BBE">
      <w:pPr>
        <w:pStyle w:val="Copytext11Pt"/>
        <w:rPr>
          <w:lang w:val="de-DE"/>
        </w:rPr>
      </w:pPr>
      <w:r w:rsidRPr="2B39DAE1">
        <w:rPr>
          <w:lang w:val="de-DE"/>
        </w:rPr>
        <w:t>Eine der größten Herausforderungen</w:t>
      </w:r>
      <w:r w:rsidR="00A066A0" w:rsidRPr="2B39DAE1">
        <w:rPr>
          <w:lang w:val="de-DE"/>
        </w:rPr>
        <w:t xml:space="preserve"> für die Baufirma</w:t>
      </w:r>
      <w:r w:rsidRPr="2B39DAE1">
        <w:rPr>
          <w:lang w:val="de-DE"/>
        </w:rPr>
        <w:t xml:space="preserve"> war die Kranauswahl. Eigentlich erforderte die Baustelle wegen der zu bewegenden Lasten einen Kran im Bereich von </w:t>
      </w:r>
      <w:r w:rsidR="00326FB4" w:rsidRPr="2B39DAE1">
        <w:rPr>
          <w:lang w:val="de-DE"/>
        </w:rPr>
        <w:t>250 </w:t>
      </w:r>
      <w:r w:rsidRPr="2B39DAE1">
        <w:rPr>
          <w:lang w:val="de-DE"/>
        </w:rPr>
        <w:t>Metertonnen.</w:t>
      </w:r>
      <w:r w:rsidR="00F31236">
        <w:rPr>
          <w:lang w:val="de-DE"/>
        </w:rPr>
        <w:t xml:space="preserve"> </w:t>
      </w:r>
      <w:r w:rsidR="006B0D2D" w:rsidRPr="006B0D2D">
        <w:rPr>
          <w:lang w:val="de-DE"/>
        </w:rPr>
        <w:t>Diese Einheit berechnet sich aus der Ausladung (m) und der Traglast (t) und dient zur Klassifizierung der Krangröße.</w:t>
      </w:r>
      <w:r w:rsidR="006B0D2D">
        <w:rPr>
          <w:lang w:val="de-DE"/>
        </w:rPr>
        <w:t xml:space="preserve"> </w:t>
      </w:r>
      <w:r w:rsidRPr="2B39DAE1">
        <w:rPr>
          <w:lang w:val="de-DE"/>
        </w:rPr>
        <w:t xml:space="preserve">Da ein solcher Kran zu schwer für die Helikoptermontage </w:t>
      </w:r>
      <w:r w:rsidR="00A066A0" w:rsidRPr="2B39DAE1">
        <w:rPr>
          <w:lang w:val="de-DE"/>
        </w:rPr>
        <w:t>ist</w:t>
      </w:r>
      <w:r w:rsidRPr="2B39DAE1">
        <w:rPr>
          <w:lang w:val="de-DE"/>
        </w:rPr>
        <w:t xml:space="preserve">, suchte Liebherr gemeinsam mit den Kunden Solumat GAT (Materialsparte der Vinci Gruppe) und CBCE Grenoble (lokales Bauunternehmen der Vinci Gruppe) nach wirtschaftlichen Alternativen. Je nach Temperatur und Höhe kann der Hubschrauber maximal </w:t>
      </w:r>
      <w:r w:rsidR="007D5877">
        <w:rPr>
          <w:lang w:val="de-DE"/>
        </w:rPr>
        <w:t>3</w:t>
      </w:r>
      <w:r w:rsidR="00A066A0" w:rsidRPr="2B39DAE1">
        <w:rPr>
          <w:lang w:val="de-DE"/>
        </w:rPr>
        <w:t>.</w:t>
      </w:r>
      <w:r w:rsidR="007D5877">
        <w:rPr>
          <w:lang w:val="de-DE"/>
        </w:rPr>
        <w:t>8</w:t>
      </w:r>
      <w:r w:rsidR="00A066A0" w:rsidRPr="2B39DAE1">
        <w:rPr>
          <w:lang w:val="de-DE"/>
        </w:rPr>
        <w:t>00 Kilogramm</w:t>
      </w:r>
      <w:r w:rsidRPr="2B39DAE1">
        <w:rPr>
          <w:lang w:val="de-DE"/>
        </w:rPr>
        <w:t xml:space="preserve"> bewegen. </w:t>
      </w:r>
    </w:p>
    <w:p w14:paraId="502D3A3A" w14:textId="5EBC0359" w:rsidR="00BF64CB" w:rsidRPr="00EE30B9" w:rsidRDefault="00BF64CB" w:rsidP="00BF64CB">
      <w:pPr>
        <w:pStyle w:val="Copyhead11Pt"/>
        <w:rPr>
          <w:lang w:val="de-DE"/>
        </w:rPr>
      </w:pPr>
      <w:r w:rsidRPr="00EE30B9">
        <w:rPr>
          <w:lang w:val="de-DE"/>
        </w:rPr>
        <w:t>Schnelle Montage dank durchdachtem Konzept</w:t>
      </w:r>
    </w:p>
    <w:p w14:paraId="12D94F52" w14:textId="2F10FA5C" w:rsidR="00593BBE" w:rsidRDefault="00593BBE" w:rsidP="00593BBE">
      <w:pPr>
        <w:pStyle w:val="Copytext11Pt"/>
        <w:rPr>
          <w:lang w:val="de-DE"/>
        </w:rPr>
      </w:pPr>
      <w:r>
        <w:rPr>
          <w:lang w:val="de-DE"/>
        </w:rPr>
        <w:t xml:space="preserve">Schließlich </w:t>
      </w:r>
      <w:r w:rsidR="00A066A0">
        <w:rPr>
          <w:lang w:val="de-DE"/>
        </w:rPr>
        <w:t>brachte</w:t>
      </w:r>
      <w:r>
        <w:rPr>
          <w:lang w:val="de-DE"/>
        </w:rPr>
        <w:t xml:space="preserve"> Liebherr einen </w:t>
      </w:r>
      <w:r w:rsidR="00326FB4">
        <w:rPr>
          <w:lang w:val="de-DE"/>
        </w:rPr>
        <w:t>150 </w:t>
      </w:r>
      <w:r>
        <w:rPr>
          <w:lang w:val="de-DE"/>
        </w:rPr>
        <w:t xml:space="preserve">EC-B </w:t>
      </w:r>
      <w:r w:rsidR="00A066A0">
        <w:rPr>
          <w:lang w:val="de-DE"/>
        </w:rPr>
        <w:t>ins Spiel</w:t>
      </w:r>
      <w:r>
        <w:rPr>
          <w:lang w:val="de-DE"/>
        </w:rPr>
        <w:t xml:space="preserve">, weil der </w:t>
      </w:r>
      <w:r w:rsidR="00A066A0">
        <w:rPr>
          <w:lang w:val="de-DE"/>
        </w:rPr>
        <w:t>Gegenausleger</w:t>
      </w:r>
      <w:r w:rsidR="0068600A">
        <w:rPr>
          <w:lang w:val="de-DE"/>
        </w:rPr>
        <w:t xml:space="preserve"> mit </w:t>
      </w:r>
      <w:r w:rsidR="00A066A0">
        <w:rPr>
          <w:lang w:val="de-DE"/>
        </w:rPr>
        <w:t>3.600 Kilogramm</w:t>
      </w:r>
      <w:r>
        <w:rPr>
          <w:lang w:val="de-DE"/>
        </w:rPr>
        <w:t xml:space="preserve"> </w:t>
      </w:r>
      <w:r w:rsidR="00A144D8">
        <w:rPr>
          <w:lang w:val="de-DE"/>
        </w:rPr>
        <w:t>nicht zu schwer für</w:t>
      </w:r>
      <w:r>
        <w:rPr>
          <w:lang w:val="de-DE"/>
        </w:rPr>
        <w:t xml:space="preserve"> </w:t>
      </w:r>
      <w:r w:rsidR="00A144D8">
        <w:rPr>
          <w:lang w:val="de-DE"/>
        </w:rPr>
        <w:t xml:space="preserve">den </w:t>
      </w:r>
      <w:r>
        <w:rPr>
          <w:lang w:val="de-DE"/>
        </w:rPr>
        <w:t>Hubschrauber</w:t>
      </w:r>
      <w:r w:rsidR="00A144D8">
        <w:rPr>
          <w:lang w:val="de-DE"/>
        </w:rPr>
        <w:t xml:space="preserve"> ist.</w:t>
      </w:r>
      <w:r>
        <w:rPr>
          <w:lang w:val="de-DE"/>
        </w:rPr>
        <w:t xml:space="preserve"> Zudem kann der Flat-Top</w:t>
      </w:r>
      <w:r w:rsidR="00EA525C">
        <w:rPr>
          <w:lang w:val="de-DE"/>
        </w:rPr>
        <w:t xml:space="preserve"> </w:t>
      </w:r>
      <w:r>
        <w:rPr>
          <w:lang w:val="de-DE"/>
        </w:rPr>
        <w:t xml:space="preserve">Kran dank seines flexiblen Konzepts mühelos </w:t>
      </w:r>
      <w:r w:rsidRPr="00593BBE">
        <w:rPr>
          <w:lang w:val="de-DE"/>
        </w:rPr>
        <w:t xml:space="preserve">in mehrere Einzelteile zerlegt werden. Elemente </w:t>
      </w:r>
      <w:r w:rsidR="00A144D8">
        <w:rPr>
          <w:lang w:val="de-DE"/>
        </w:rPr>
        <w:t xml:space="preserve">wie der </w:t>
      </w:r>
      <w:r w:rsidRPr="00593BBE">
        <w:rPr>
          <w:lang w:val="de-DE"/>
        </w:rPr>
        <w:t>Kompaktkopf</w:t>
      </w:r>
      <w:r>
        <w:rPr>
          <w:lang w:val="de-DE"/>
        </w:rPr>
        <w:t xml:space="preserve">, </w:t>
      </w:r>
      <w:r w:rsidRPr="00593BBE">
        <w:rPr>
          <w:lang w:val="de-DE"/>
        </w:rPr>
        <w:t>Drehbühne, Kabine und Schaltschrank</w:t>
      </w:r>
      <w:r w:rsidR="00A144D8">
        <w:rPr>
          <w:lang w:val="de-DE"/>
        </w:rPr>
        <w:t xml:space="preserve"> lassen sich</w:t>
      </w:r>
      <w:r>
        <w:rPr>
          <w:lang w:val="de-DE"/>
        </w:rPr>
        <w:t xml:space="preserve"> </w:t>
      </w:r>
      <w:r w:rsidR="00BF64CB">
        <w:rPr>
          <w:lang w:val="de-DE"/>
        </w:rPr>
        <w:t>schnell</w:t>
      </w:r>
      <w:r w:rsidR="00A144D8">
        <w:rPr>
          <w:lang w:val="de-DE"/>
        </w:rPr>
        <w:t xml:space="preserve"> wieder miteinander</w:t>
      </w:r>
      <w:r w:rsidRPr="00593BBE">
        <w:rPr>
          <w:lang w:val="de-DE"/>
        </w:rPr>
        <w:t xml:space="preserve"> verbinden</w:t>
      </w:r>
      <w:r>
        <w:rPr>
          <w:lang w:val="de-DE"/>
        </w:rPr>
        <w:t>.</w:t>
      </w:r>
      <w:r w:rsidR="00A144D8">
        <w:rPr>
          <w:lang w:val="de-DE"/>
        </w:rPr>
        <w:t xml:space="preserve"> </w:t>
      </w:r>
      <w:r>
        <w:rPr>
          <w:lang w:val="de-DE"/>
        </w:rPr>
        <w:t>Gleichzeitig passten Architekten und Baufirma das</w:t>
      </w:r>
      <w:r w:rsidR="00A144D8">
        <w:rPr>
          <w:lang w:val="de-DE"/>
        </w:rPr>
        <w:t xml:space="preserve"> Konzept für die Baustelle</w:t>
      </w:r>
      <w:r>
        <w:rPr>
          <w:lang w:val="de-DE"/>
        </w:rPr>
        <w:t xml:space="preserve"> so an, dass die zu bewegenden Lasten die maximale Tragfähigkeit des Krans in Höhe von </w:t>
      </w:r>
      <w:r w:rsidR="00326FB4">
        <w:rPr>
          <w:lang w:val="de-DE"/>
        </w:rPr>
        <w:t>acht </w:t>
      </w:r>
      <w:r>
        <w:rPr>
          <w:lang w:val="de-DE"/>
        </w:rPr>
        <w:t xml:space="preserve">Tonnen nicht überschreiten. Dies gelang unter anderem durch den Einsatz leichterer Betonelemente.  </w:t>
      </w:r>
    </w:p>
    <w:p w14:paraId="59F367C1" w14:textId="58975152" w:rsidR="005F129C" w:rsidRDefault="00593BBE" w:rsidP="0068600A">
      <w:pPr>
        <w:pStyle w:val="Copytext11Pt"/>
        <w:rPr>
          <w:lang w:val="de-DE"/>
        </w:rPr>
      </w:pPr>
      <w:r>
        <w:rPr>
          <w:lang w:val="de-DE"/>
        </w:rPr>
        <w:t>Während der Montage pausierte</w:t>
      </w:r>
      <w:r w:rsidR="0068600A">
        <w:rPr>
          <w:lang w:val="de-DE"/>
        </w:rPr>
        <w:t xml:space="preserve"> aus Sicherheitsgründen</w:t>
      </w:r>
      <w:r>
        <w:rPr>
          <w:lang w:val="de-DE"/>
        </w:rPr>
        <w:t xml:space="preserve"> die im Jahr 1910 </w:t>
      </w:r>
      <w:r w:rsidR="000519C5">
        <w:rPr>
          <w:lang w:val="de-DE"/>
        </w:rPr>
        <w:t>eröffnete</w:t>
      </w:r>
      <w:r>
        <w:rPr>
          <w:lang w:val="de-DE"/>
        </w:rPr>
        <w:t xml:space="preserve"> Montenvers-Bahn</w:t>
      </w:r>
      <w:r w:rsidR="0068600A">
        <w:rPr>
          <w:lang w:val="de-DE"/>
        </w:rPr>
        <w:t>, weil sich deren Stromleitungen in der Nähe befanden.</w:t>
      </w:r>
      <w:r>
        <w:rPr>
          <w:lang w:val="de-DE"/>
        </w:rPr>
        <w:t xml:space="preserve"> Die elektrische Zahnradbahn in Retro-Look verbindet </w:t>
      </w:r>
      <w:r w:rsidR="0068600A" w:rsidRPr="0068600A">
        <w:rPr>
          <w:lang w:val="de-DE"/>
        </w:rPr>
        <w:t>Chamonix-Mont-Blanc und Montenvers</w:t>
      </w:r>
      <w:r w:rsidR="0068600A">
        <w:rPr>
          <w:lang w:val="de-DE"/>
        </w:rPr>
        <w:t xml:space="preserve"> </w:t>
      </w:r>
      <w:r w:rsidR="00EF7BAB">
        <w:rPr>
          <w:lang w:val="de-DE"/>
        </w:rPr>
        <w:t>miteinander</w:t>
      </w:r>
      <w:r w:rsidR="0068600A">
        <w:rPr>
          <w:lang w:val="de-DE"/>
        </w:rPr>
        <w:t xml:space="preserve">. Auf mehr als </w:t>
      </w:r>
      <w:r w:rsidR="00326FB4">
        <w:rPr>
          <w:lang w:val="de-DE"/>
        </w:rPr>
        <w:t>fünf </w:t>
      </w:r>
      <w:r w:rsidR="0068600A">
        <w:rPr>
          <w:lang w:val="de-DE"/>
        </w:rPr>
        <w:t>Kilometer</w:t>
      </w:r>
      <w:r w:rsidR="00326FB4">
        <w:rPr>
          <w:lang w:val="de-DE"/>
        </w:rPr>
        <w:t>n</w:t>
      </w:r>
      <w:r w:rsidR="0068600A">
        <w:rPr>
          <w:lang w:val="de-DE"/>
        </w:rPr>
        <w:t xml:space="preserve"> geht es direkt am Hang steil bergauf und nach etwa </w:t>
      </w:r>
      <w:r w:rsidR="00A066A0">
        <w:rPr>
          <w:lang w:val="de-DE"/>
        </w:rPr>
        <w:t>20 Minuten</w:t>
      </w:r>
      <w:r w:rsidR="0068600A">
        <w:rPr>
          <w:lang w:val="de-DE"/>
        </w:rPr>
        <w:t xml:space="preserve"> erreichen Besucher die Endstation </w:t>
      </w:r>
      <w:r w:rsidR="00326FB4">
        <w:rPr>
          <w:lang w:val="de-DE"/>
        </w:rPr>
        <w:t>auf</w:t>
      </w:r>
      <w:r w:rsidR="0068600A">
        <w:rPr>
          <w:lang w:val="de-DE"/>
        </w:rPr>
        <w:t xml:space="preserve"> </w:t>
      </w:r>
      <w:r w:rsidR="004268AC">
        <w:rPr>
          <w:lang w:val="de-DE"/>
        </w:rPr>
        <w:t>1.913 Meter</w:t>
      </w:r>
      <w:r w:rsidR="0068600A">
        <w:rPr>
          <w:lang w:val="de-DE"/>
        </w:rPr>
        <w:t xml:space="preserve"> Höhe. </w:t>
      </w:r>
    </w:p>
    <w:p w14:paraId="139E2375" w14:textId="105EAB57" w:rsidR="00BF64CB" w:rsidRPr="00B51588" w:rsidRDefault="00BF64CB" w:rsidP="00BF64CB">
      <w:pPr>
        <w:pStyle w:val="Copyhead11Pt"/>
        <w:rPr>
          <w:lang w:val="de-DE"/>
        </w:rPr>
      </w:pPr>
      <w:r w:rsidRPr="00B51588">
        <w:rPr>
          <w:lang w:val="de-DE"/>
        </w:rPr>
        <w:t xml:space="preserve">Robuste </w:t>
      </w:r>
      <w:r w:rsidR="00B51588" w:rsidRPr="00B51588">
        <w:rPr>
          <w:lang w:val="de-DE"/>
        </w:rPr>
        <w:t>K</w:t>
      </w:r>
      <w:r w:rsidRPr="00B51588">
        <w:rPr>
          <w:lang w:val="de-DE"/>
        </w:rPr>
        <w:t>rane für außergewöhnliche Einsätze</w:t>
      </w:r>
    </w:p>
    <w:p w14:paraId="453C8431" w14:textId="2C245993" w:rsidR="00BF64CB" w:rsidRDefault="00EF7BAB" w:rsidP="005F129C">
      <w:pPr>
        <w:pStyle w:val="Copytext11Pt"/>
        <w:rPr>
          <w:lang w:val="de-DE"/>
        </w:rPr>
      </w:pPr>
      <w:r w:rsidRPr="2B39DAE1">
        <w:rPr>
          <w:lang w:val="de-DE"/>
        </w:rPr>
        <w:t xml:space="preserve">Dank einer passenden Kranauswahl, guter Vorbereitung und eines eingespielten Teams funktionierte die Montage am Mont-Blanc reibungslos. </w:t>
      </w:r>
      <w:r w:rsidR="001E5DF6" w:rsidRPr="2B39DAE1">
        <w:rPr>
          <w:lang w:val="de-DE"/>
        </w:rPr>
        <w:t xml:space="preserve">Rund </w:t>
      </w:r>
      <w:r w:rsidR="00326FB4" w:rsidRPr="2B39DAE1">
        <w:rPr>
          <w:lang w:val="de-DE"/>
        </w:rPr>
        <w:t>acht </w:t>
      </w:r>
      <w:r w:rsidR="001E5DF6" w:rsidRPr="2B39DAE1">
        <w:rPr>
          <w:lang w:val="de-DE"/>
        </w:rPr>
        <w:t xml:space="preserve">Stunden dauerte die außergewöhnliche Montage des </w:t>
      </w:r>
      <w:r w:rsidR="00A066A0" w:rsidRPr="2B39DAE1">
        <w:rPr>
          <w:lang w:val="de-DE"/>
        </w:rPr>
        <w:t>150 EC-B</w:t>
      </w:r>
      <w:r w:rsidR="001E5DF6" w:rsidRPr="2B39DAE1">
        <w:rPr>
          <w:lang w:val="de-DE"/>
        </w:rPr>
        <w:t xml:space="preserve">. In dieser Zeit flog der Kamov </w:t>
      </w:r>
      <w:r w:rsidR="00326FB4" w:rsidRPr="2B39DAE1">
        <w:rPr>
          <w:lang w:val="de-DE"/>
        </w:rPr>
        <w:t>KA 32 A11 </w:t>
      </w:r>
      <w:r w:rsidR="001E5DF6" w:rsidRPr="2B39DAE1">
        <w:rPr>
          <w:lang w:val="de-DE"/>
        </w:rPr>
        <w:t>BC, ein leistungsfähiger Schwerlasthelikopter von Heliswiss</w:t>
      </w:r>
      <w:r w:rsidR="0014197F">
        <w:rPr>
          <w:lang w:val="de-DE"/>
        </w:rPr>
        <w:t xml:space="preserve"> International</w:t>
      </w:r>
      <w:r w:rsidR="001E5DF6" w:rsidRPr="2B39DAE1">
        <w:rPr>
          <w:lang w:val="de-DE"/>
        </w:rPr>
        <w:t xml:space="preserve">, </w:t>
      </w:r>
      <w:r w:rsidR="009D0269" w:rsidRPr="2B39DAE1">
        <w:rPr>
          <w:lang w:val="de-DE"/>
        </w:rPr>
        <w:t>30-mal</w:t>
      </w:r>
      <w:r w:rsidR="001E5DF6" w:rsidRPr="2B39DAE1">
        <w:rPr>
          <w:lang w:val="de-DE"/>
        </w:rPr>
        <w:t xml:space="preserve"> für die Anlieferung aller Kranteile</w:t>
      </w:r>
      <w:r w:rsidR="004268AC" w:rsidRPr="2B39DAE1">
        <w:rPr>
          <w:lang w:val="de-DE"/>
        </w:rPr>
        <w:t xml:space="preserve"> und Turmsysteme</w:t>
      </w:r>
      <w:r w:rsidR="001E5DF6" w:rsidRPr="2B39DAE1">
        <w:rPr>
          <w:lang w:val="de-DE"/>
        </w:rPr>
        <w:t xml:space="preserve"> hin und her.</w:t>
      </w:r>
    </w:p>
    <w:p w14:paraId="4D058D44" w14:textId="68B15FE3" w:rsidR="001E5DF6" w:rsidRDefault="001E5DF6" w:rsidP="005F129C">
      <w:pPr>
        <w:pStyle w:val="Copytext11Pt"/>
        <w:rPr>
          <w:lang w:val="de-DE"/>
        </w:rPr>
      </w:pPr>
      <w:r>
        <w:rPr>
          <w:lang w:val="de-DE"/>
        </w:rPr>
        <w:t xml:space="preserve">Der Lagerort wurde dabei so gewählt, dass Lastwagen gut anfahren </w:t>
      </w:r>
      <w:r w:rsidR="002A13B6">
        <w:rPr>
          <w:lang w:val="de-DE"/>
        </w:rPr>
        <w:t>konnten</w:t>
      </w:r>
      <w:r>
        <w:rPr>
          <w:lang w:val="de-DE"/>
        </w:rPr>
        <w:t xml:space="preserve"> und ausreichend Fläche zu Verfügung </w:t>
      </w:r>
      <w:r w:rsidR="002A13B6">
        <w:rPr>
          <w:lang w:val="de-DE"/>
        </w:rPr>
        <w:t>stand</w:t>
      </w:r>
      <w:r>
        <w:rPr>
          <w:lang w:val="de-DE"/>
        </w:rPr>
        <w:t>. Die Wahl fiel auf ein</w:t>
      </w:r>
      <w:r w:rsidR="007D5877">
        <w:rPr>
          <w:lang w:val="de-DE"/>
        </w:rPr>
        <w:t xml:space="preserve"> Gebiet</w:t>
      </w:r>
      <w:r>
        <w:rPr>
          <w:lang w:val="de-DE"/>
        </w:rPr>
        <w:t xml:space="preserve"> in Chamonix am Fluss Arveyron, etwa </w:t>
      </w:r>
      <w:r w:rsidR="00A066A0">
        <w:rPr>
          <w:lang w:val="de-DE"/>
        </w:rPr>
        <w:t>3,5 Kilometer</w:t>
      </w:r>
      <w:r>
        <w:rPr>
          <w:lang w:val="de-DE"/>
        </w:rPr>
        <w:t xml:space="preserve"> von der Bergstation Montenvers entfernt. Die relative kurze Entfernung trug dazu bei, die Flugzeiten und damit die Tankvorgänge möglichst gering zu halten.</w:t>
      </w:r>
      <w:r w:rsidR="00EA525C">
        <w:rPr>
          <w:lang w:val="de-DE"/>
        </w:rPr>
        <w:t xml:space="preserve"> </w:t>
      </w:r>
      <w:r w:rsidR="004268AC">
        <w:rPr>
          <w:lang w:val="de-DE"/>
        </w:rPr>
        <w:t>„Die genaue Vorbereitung war der Schlüssel zu dieser rundum erfolgreichen Montage“</w:t>
      </w:r>
      <w:r w:rsidR="00D2452C">
        <w:rPr>
          <w:lang w:val="de-DE"/>
        </w:rPr>
        <w:t xml:space="preserve">, resümiert </w:t>
      </w:r>
      <w:r w:rsidR="00D2452C" w:rsidRPr="00EA525C">
        <w:rPr>
          <w:lang w:val="de-DE"/>
        </w:rPr>
        <w:t>Guillaume Riband</w:t>
      </w:r>
      <w:r w:rsidR="00D2452C">
        <w:rPr>
          <w:lang w:val="de-DE"/>
        </w:rPr>
        <w:t xml:space="preserve">. </w:t>
      </w:r>
    </w:p>
    <w:p w14:paraId="42195E40" w14:textId="0040D5A5" w:rsidR="005F129C" w:rsidRDefault="00EF7BAB" w:rsidP="005F129C">
      <w:pPr>
        <w:pStyle w:val="Copytext11Pt"/>
        <w:rPr>
          <w:lang w:val="de-DE"/>
        </w:rPr>
      </w:pPr>
      <w:r>
        <w:rPr>
          <w:lang w:val="de-DE"/>
        </w:rPr>
        <w:lastRenderedPageBreak/>
        <w:t>Für Heliswiss</w:t>
      </w:r>
      <w:r w:rsidR="007D5877">
        <w:rPr>
          <w:lang w:val="de-DE"/>
        </w:rPr>
        <w:t xml:space="preserve"> International</w:t>
      </w:r>
      <w:r>
        <w:rPr>
          <w:lang w:val="de-DE"/>
        </w:rPr>
        <w:t xml:space="preserve"> und Liebherr ist </w:t>
      </w:r>
      <w:r w:rsidR="00A066A0">
        <w:rPr>
          <w:lang w:val="de-DE"/>
        </w:rPr>
        <w:t>dies</w:t>
      </w:r>
      <w:r>
        <w:rPr>
          <w:lang w:val="de-DE"/>
        </w:rPr>
        <w:t xml:space="preserve"> ein</w:t>
      </w:r>
      <w:r w:rsidR="00A066A0">
        <w:rPr>
          <w:lang w:val="de-DE"/>
        </w:rPr>
        <w:t>e</w:t>
      </w:r>
      <w:r>
        <w:rPr>
          <w:lang w:val="de-DE"/>
        </w:rPr>
        <w:t xml:space="preserve"> weitere erfolgreiche Helikoptermontage. 2015 brachten sie per Hubschrauber einen </w:t>
      </w:r>
      <w:r w:rsidRPr="00EF7BAB">
        <w:rPr>
          <w:lang w:val="de-DE"/>
        </w:rPr>
        <w:t>Flat-Top</w:t>
      </w:r>
      <w:r w:rsidR="00D2452C">
        <w:rPr>
          <w:lang w:val="de-DE"/>
        </w:rPr>
        <w:t xml:space="preserve"> </w:t>
      </w:r>
      <w:r w:rsidRPr="00EF7BAB">
        <w:rPr>
          <w:lang w:val="de-DE"/>
        </w:rPr>
        <w:t xml:space="preserve">Kran </w:t>
      </w:r>
      <w:r w:rsidR="00A066A0">
        <w:rPr>
          <w:lang w:val="de-DE"/>
        </w:rPr>
        <w:t>150 EC-B 6</w:t>
      </w:r>
      <w:r>
        <w:rPr>
          <w:lang w:val="de-DE"/>
        </w:rPr>
        <w:t xml:space="preserve"> zum Bau der neuen Eibsee-Seilbahn</w:t>
      </w:r>
      <w:r w:rsidRPr="00EF7BAB">
        <w:rPr>
          <w:lang w:val="de-DE"/>
        </w:rPr>
        <w:t xml:space="preserve"> </w:t>
      </w:r>
      <w:r>
        <w:rPr>
          <w:lang w:val="de-DE"/>
        </w:rPr>
        <w:t xml:space="preserve">auf die Zugspitze. </w:t>
      </w:r>
      <w:r w:rsidRPr="00EF7BAB">
        <w:rPr>
          <w:lang w:val="de-DE"/>
        </w:rPr>
        <w:t xml:space="preserve">In </w:t>
      </w:r>
      <w:r w:rsidR="00A066A0">
        <w:rPr>
          <w:lang w:val="de-DE"/>
        </w:rPr>
        <w:t>2.975 Meter</w:t>
      </w:r>
      <w:r w:rsidRPr="00EF7BAB">
        <w:rPr>
          <w:lang w:val="de-DE"/>
        </w:rPr>
        <w:t xml:space="preserve"> Höhe markiert</w:t>
      </w:r>
      <w:r>
        <w:rPr>
          <w:lang w:val="de-DE"/>
        </w:rPr>
        <w:t>e</w:t>
      </w:r>
      <w:r w:rsidRPr="00EF7BAB">
        <w:rPr>
          <w:lang w:val="de-DE"/>
        </w:rPr>
        <w:t xml:space="preserve"> dieser Kran</w:t>
      </w:r>
      <w:r w:rsidR="00BF64CB">
        <w:rPr>
          <w:lang w:val="de-DE"/>
        </w:rPr>
        <w:t xml:space="preserve"> damals</w:t>
      </w:r>
      <w:r w:rsidRPr="00EF7BAB">
        <w:rPr>
          <w:lang w:val="de-DE"/>
        </w:rPr>
        <w:t xml:space="preserve"> Deutschlands höchste Baustelle.</w:t>
      </w:r>
      <w:r>
        <w:rPr>
          <w:lang w:val="de-DE"/>
        </w:rPr>
        <w:t xml:space="preserve"> Ganz so hoch hinaus geht es für </w:t>
      </w:r>
      <w:r w:rsidR="00A066A0">
        <w:rPr>
          <w:lang w:val="de-DE"/>
        </w:rPr>
        <w:t>150 EC-B 8</w:t>
      </w:r>
      <w:r w:rsidR="00981A1E">
        <w:rPr>
          <w:lang w:val="de-DE"/>
        </w:rPr>
        <w:t xml:space="preserve"> in Frankreich zwar nicht, aber auch dort werden in den Wintermonaten Minustemperaturen im zweistelligen Bereich erwartet. Für Liebherr-Turmdrehkrane stellt das kein Problem dar, sie</w:t>
      </w:r>
      <w:r w:rsidR="00D2452C">
        <w:rPr>
          <w:lang w:val="de-DE"/>
        </w:rPr>
        <w:t xml:space="preserve"> </w:t>
      </w:r>
      <w:r w:rsidR="00326FB4">
        <w:rPr>
          <w:lang w:val="de-DE"/>
        </w:rPr>
        <w:t xml:space="preserve">sind </w:t>
      </w:r>
      <w:r w:rsidR="00D2452C">
        <w:rPr>
          <w:lang w:val="de-DE"/>
        </w:rPr>
        <w:t>auch dafür ausgelegt.</w:t>
      </w:r>
      <w:r w:rsidR="00981A1E">
        <w:rPr>
          <w:lang w:val="de-DE"/>
        </w:rPr>
        <w:t xml:space="preserve"> </w:t>
      </w:r>
    </w:p>
    <w:p w14:paraId="495C0AA6" w14:textId="056652B4" w:rsidR="00D55D96" w:rsidRPr="00DE7154" w:rsidRDefault="00D55D96" w:rsidP="00F55F8C">
      <w:pPr>
        <w:pStyle w:val="BoilerplateCopyhead9Pt"/>
        <w:rPr>
          <w:lang w:val="de-DE"/>
        </w:rPr>
      </w:pPr>
      <w:r w:rsidRPr="00DE7154">
        <w:rPr>
          <w:lang w:val="de-DE"/>
        </w:rPr>
        <w:t>Über die Liebherr-Sparte Turmdrehkrane</w:t>
      </w:r>
    </w:p>
    <w:p w14:paraId="767E33A3" w14:textId="77777777" w:rsidR="00D55D96" w:rsidRPr="00EE30B9" w:rsidRDefault="00D55D96" w:rsidP="00D55D96">
      <w:pPr>
        <w:pStyle w:val="BoilerplateCopytext9Pt"/>
        <w:rPr>
          <w:lang w:val="de-DE"/>
        </w:rPr>
      </w:pPr>
      <w:r w:rsidRPr="00EE30B9">
        <w:rPr>
          <w:lang w:val="de-DE"/>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39F75CA8" w14:textId="6968D9F3" w:rsidR="009A3D17" w:rsidRPr="00DE6E5C" w:rsidRDefault="009A3D17" w:rsidP="00D55D96">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446F2A8A" w:rsidR="009A3D17" w:rsidRPr="008B5AF8" w:rsidRDefault="009A3D17" w:rsidP="009A3D17">
      <w:pPr>
        <w:pStyle w:val="Copyhead11Pt"/>
        <w:rPr>
          <w:lang w:val="de-DE"/>
        </w:rPr>
      </w:pPr>
      <w:r w:rsidRPr="008B5AF8">
        <w:rPr>
          <w:lang w:val="de-DE"/>
        </w:rPr>
        <w:t>Bilder</w:t>
      </w:r>
    </w:p>
    <w:p w14:paraId="4D429A22" w14:textId="48024EBE" w:rsidR="004268AC" w:rsidRDefault="00BB6FFF" w:rsidP="004268AC">
      <w:pPr>
        <w:pStyle w:val="Caption9Pt"/>
        <w:rPr>
          <w:noProof/>
        </w:rPr>
      </w:pPr>
      <w:r>
        <w:rPr>
          <w:noProof/>
        </w:rPr>
        <w:drawing>
          <wp:inline distT="0" distB="0" distL="0" distR="0" wp14:anchorId="41C61BA2" wp14:editId="45F17679">
            <wp:extent cx="2880000" cy="215576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44B89BB5" w14:textId="62C80AD6" w:rsidR="004268AC" w:rsidRPr="008B5AF8" w:rsidRDefault="004268AC" w:rsidP="004268AC">
      <w:pPr>
        <w:pStyle w:val="Caption9Pt"/>
      </w:pPr>
      <w:r>
        <w:t>liebherr-150-ecb-mont-blanc-202</w:t>
      </w:r>
      <w:r w:rsidR="00855E3E">
        <w:t>3</w:t>
      </w:r>
      <w:r>
        <w:t>-01.jpg</w:t>
      </w:r>
      <w:r>
        <w:br/>
        <w:t xml:space="preserve">Die Montage des </w:t>
      </w:r>
      <w:r w:rsidR="00326FB4">
        <w:t>150 </w:t>
      </w:r>
      <w:r>
        <w:t>EC-B von Liebherr erfolgte mit einem leistungsfähigen Schwerlasthelikopter von Heliswiss</w:t>
      </w:r>
      <w:r w:rsidR="007D5877">
        <w:t xml:space="preserve"> International</w:t>
      </w:r>
      <w:r>
        <w:t>.</w:t>
      </w:r>
    </w:p>
    <w:p w14:paraId="2611FB13" w14:textId="5474DE62" w:rsidR="00BB6FFF" w:rsidRDefault="00BB6FFF" w:rsidP="004268AC">
      <w:pPr>
        <w:pStyle w:val="Caption9Pt"/>
        <w:rPr>
          <w:noProof/>
        </w:rPr>
      </w:pPr>
      <w:r>
        <w:rPr>
          <w:noProof/>
        </w:rPr>
        <w:lastRenderedPageBreak/>
        <w:drawing>
          <wp:inline distT="0" distB="0" distL="0" distR="0" wp14:anchorId="63EBF6C2" wp14:editId="79C3C68D">
            <wp:extent cx="2880000" cy="215576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67FB7208" w14:textId="48BF916F" w:rsidR="009A3D17" w:rsidRPr="004268AC" w:rsidRDefault="004268AC" w:rsidP="004268AC">
      <w:pPr>
        <w:pStyle w:val="Caption9Pt"/>
        <w:rPr>
          <w:rFonts w:ascii="Roboto" w:hAnsi="Roboto"/>
          <w:color w:val="000000"/>
          <w:sz w:val="21"/>
          <w:szCs w:val="21"/>
          <w:shd w:val="clear" w:color="auto" w:fill="F5F5F5"/>
        </w:rPr>
      </w:pPr>
      <w:r w:rsidRPr="004268AC">
        <w:t>liebherr-150-ecb-mont-blanc-202</w:t>
      </w:r>
      <w:r w:rsidR="00855E3E">
        <w:t>3</w:t>
      </w:r>
      <w:r w:rsidRPr="004268AC">
        <w:t>-02.jpg</w:t>
      </w:r>
      <w:r>
        <w:br/>
      </w:r>
      <w:r w:rsidR="001C5DC7">
        <w:t xml:space="preserve">Der </w:t>
      </w:r>
      <w:r w:rsidR="00326FB4">
        <w:t>150 </w:t>
      </w:r>
      <w:r w:rsidR="001C5DC7">
        <w:t>EC-</w:t>
      </w:r>
      <w:r w:rsidR="00326FB4">
        <w:t>B </w:t>
      </w:r>
      <w:r w:rsidR="001C5DC7">
        <w:t xml:space="preserve">8 von Liebherr errichtet eine neue </w:t>
      </w:r>
      <w:r w:rsidR="001C5DC7" w:rsidRPr="001C5DC7">
        <w:t>Seilbahnstation</w:t>
      </w:r>
      <w:r w:rsidR="007D5877">
        <w:t>.</w:t>
      </w:r>
    </w:p>
    <w:p w14:paraId="34528EB9" w14:textId="066030EB" w:rsidR="009A3D17" w:rsidRPr="008B5AF8" w:rsidRDefault="00BB6FFF" w:rsidP="009A3D17">
      <w:r>
        <w:rPr>
          <w:noProof/>
        </w:rPr>
        <w:drawing>
          <wp:inline distT="0" distB="0" distL="0" distR="0" wp14:anchorId="6303D845" wp14:editId="3E328D16">
            <wp:extent cx="1919020" cy="2880000"/>
            <wp:effectExtent l="0" t="0" r="508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1919020" cy="2880000"/>
                    </a:xfrm>
                    <a:prstGeom prst="rect">
                      <a:avLst/>
                    </a:prstGeom>
                    <a:noFill/>
                    <a:ln>
                      <a:noFill/>
                    </a:ln>
                  </pic:spPr>
                </pic:pic>
              </a:graphicData>
            </a:graphic>
          </wp:inline>
        </w:drawing>
      </w:r>
    </w:p>
    <w:p w14:paraId="5E3A25AC" w14:textId="548D2D19" w:rsidR="009A3D17" w:rsidRPr="00BB6FFF" w:rsidRDefault="00BB6FFF" w:rsidP="00BB6FFF">
      <w:pPr>
        <w:pStyle w:val="Caption9Pt"/>
      </w:pPr>
      <w:r>
        <w:t>liebherr-150-ecb-mont-blanc-202</w:t>
      </w:r>
      <w:r w:rsidR="00855E3E">
        <w:t>3</w:t>
      </w:r>
      <w:r>
        <w:t>-03.jpg</w:t>
      </w:r>
      <w:bookmarkStart w:id="1" w:name="_Hlk110853415"/>
      <w:r>
        <w:br/>
      </w:r>
      <w:r w:rsidR="004268AC">
        <w:t xml:space="preserve">Der Helikopter transportierte die </w:t>
      </w:r>
      <w:r w:rsidR="4E0D1047">
        <w:t>Bauteile</w:t>
      </w:r>
      <w:r w:rsidR="004268AC">
        <w:t xml:space="preserve"> von einem Lagerplatz zum Einsatzort am Mont-Blanc. </w:t>
      </w:r>
    </w:p>
    <w:bookmarkEnd w:id="1"/>
    <w:p w14:paraId="509861F3" w14:textId="49BA2D04" w:rsidR="00824B49" w:rsidRPr="008B5AF8" w:rsidRDefault="00BB6FFF" w:rsidP="009A3D17">
      <w:r>
        <w:rPr>
          <w:noProof/>
        </w:rPr>
        <w:drawing>
          <wp:inline distT="0" distB="0" distL="0" distR="0" wp14:anchorId="55C9B056" wp14:editId="3E7AB19E">
            <wp:extent cx="2880000" cy="1922824"/>
            <wp:effectExtent l="0" t="0" r="0" b="127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880000" cy="1922824"/>
                    </a:xfrm>
                    <a:prstGeom prst="rect">
                      <a:avLst/>
                    </a:prstGeom>
                    <a:noFill/>
                    <a:ln>
                      <a:noFill/>
                    </a:ln>
                  </pic:spPr>
                </pic:pic>
              </a:graphicData>
            </a:graphic>
          </wp:inline>
        </w:drawing>
      </w:r>
    </w:p>
    <w:p w14:paraId="568DA29E" w14:textId="2B3BB628" w:rsidR="00BB6FFF" w:rsidRDefault="00BB6FFF" w:rsidP="00BB6FFF">
      <w:pPr>
        <w:pStyle w:val="Caption9Pt"/>
      </w:pPr>
      <w:r w:rsidRPr="00BB6FFF">
        <w:t>liebherr-150-ecb-mont-blanc-202</w:t>
      </w:r>
      <w:r w:rsidR="00855E3E">
        <w:t>3</w:t>
      </w:r>
      <w:r w:rsidRPr="00BB6FFF">
        <w:t>-0</w:t>
      </w:r>
      <w:r>
        <w:t>4</w:t>
      </w:r>
      <w:r w:rsidRPr="00BB6FFF">
        <w:t>.jpg</w:t>
      </w:r>
      <w:r>
        <w:br/>
      </w:r>
      <w:r w:rsidRPr="00BB6FFF">
        <w:t>Dank einer exakten Vorbereitung und einer starker Teamleistung war die Montage innerhalb eines Arbeitstages geschafft.</w:t>
      </w:r>
    </w:p>
    <w:p w14:paraId="08BCF461" w14:textId="063C68D0" w:rsidR="009A3D17" w:rsidRPr="00BA1DEA" w:rsidRDefault="00D63B50" w:rsidP="009A3D17">
      <w:pPr>
        <w:pStyle w:val="Copyhead11Pt"/>
        <w:rPr>
          <w:lang w:val="de-DE"/>
        </w:rPr>
      </w:pPr>
      <w:r>
        <w:rPr>
          <w:lang w:val="de-DE"/>
        </w:rPr>
        <w:lastRenderedPageBreak/>
        <w:t>Kontakt</w:t>
      </w:r>
    </w:p>
    <w:p w14:paraId="710850EC" w14:textId="77777777" w:rsidR="00281E3A" w:rsidRPr="008A17C9" w:rsidRDefault="00281E3A" w:rsidP="00281E3A">
      <w:pPr>
        <w:rPr>
          <w:rFonts w:ascii="Arial" w:eastAsiaTheme="minorHAnsi" w:hAnsi="Arial" w:cs="Arial"/>
          <w:b/>
          <w:sz w:val="18"/>
          <w:szCs w:val="18"/>
          <w:lang w:eastAsia="en-US"/>
        </w:rPr>
      </w:pPr>
      <w:r w:rsidRPr="008A17C9">
        <w:rPr>
          <w:rFonts w:ascii="Arial" w:hAnsi="Arial" w:cs="Arial"/>
          <w:b/>
        </w:rPr>
        <w:t>Ansprechpartner</w:t>
      </w:r>
    </w:p>
    <w:p w14:paraId="67156551" w14:textId="77777777" w:rsidR="00281E3A" w:rsidRPr="00026052" w:rsidRDefault="00281E3A" w:rsidP="00281E3A">
      <w:pPr>
        <w:pStyle w:val="Text"/>
        <w:rPr>
          <w:lang w:val="de-DE"/>
        </w:rPr>
      </w:pPr>
      <w:r>
        <w:rPr>
          <w:lang w:val="de-DE"/>
        </w:rPr>
        <w:t>Daniel Häfele</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2330</w:t>
      </w:r>
      <w:r w:rsidRPr="00026052">
        <w:rPr>
          <w:lang w:val="de-DE"/>
        </w:rPr>
        <w:br/>
        <w:t xml:space="preserve">E-Mail: </w:t>
      </w:r>
      <w:r>
        <w:rPr>
          <w:lang w:val="de-DE"/>
        </w:rPr>
        <w:t>daniel.haefele</w:t>
      </w:r>
      <w:r w:rsidRPr="00026052">
        <w:rPr>
          <w:lang w:val="de-DE"/>
        </w:rPr>
        <w:t xml:space="preserve">@liebherr.com </w:t>
      </w:r>
    </w:p>
    <w:p w14:paraId="3ADCD0BC" w14:textId="77777777" w:rsidR="00281E3A" w:rsidRDefault="00281E3A" w:rsidP="00281E3A">
      <w:pPr>
        <w:pStyle w:val="Zwiti"/>
        <w:rPr>
          <w:lang w:val="de-DE"/>
        </w:rPr>
      </w:pPr>
      <w:r w:rsidRPr="00026052">
        <w:rPr>
          <w:lang w:val="de-DE"/>
        </w:rPr>
        <w:t>Veröffentlicht von</w:t>
      </w:r>
    </w:p>
    <w:p w14:paraId="32EBBB9C" w14:textId="5A113093" w:rsidR="00B81ED6" w:rsidRPr="00FC3DE8" w:rsidRDefault="00281E3A" w:rsidP="00FC3DE8">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FC3DE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116ED8" w14:textId="77777777" w:rsidR="008C121A" w:rsidRDefault="008C121A" w:rsidP="00B81ED6">
      <w:pPr>
        <w:spacing w:after="0" w:line="240" w:lineRule="auto"/>
      </w:pPr>
      <w:r>
        <w:separator/>
      </w:r>
    </w:p>
  </w:endnote>
  <w:endnote w:type="continuationSeparator" w:id="0">
    <w:p w14:paraId="6AC0F29A" w14:textId="77777777" w:rsidR="008C121A" w:rsidRDefault="008C121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Roboto">
    <w:altName w:val="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F4F3CC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4E6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54E6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54E6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661DD3">
      <w:rPr>
        <w:rFonts w:ascii="Arial" w:hAnsi="Arial" w:cs="Arial"/>
      </w:rPr>
      <w:fldChar w:fldCharType="separate"/>
    </w:r>
    <w:r w:rsidR="00954E68">
      <w:rPr>
        <w:rFonts w:ascii="Arial" w:hAnsi="Arial" w:cs="Arial"/>
        <w:noProof/>
      </w:rPr>
      <w:t>2</w:t>
    </w:r>
    <w:r w:rsidR="00954E68" w:rsidRPr="0093605C">
      <w:rPr>
        <w:rFonts w:ascii="Arial" w:hAnsi="Arial" w:cs="Arial"/>
        <w:noProof/>
      </w:rPr>
      <w:t>/</w:t>
    </w:r>
    <w:r w:rsidR="00954E68">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9A5DA" w14:textId="77777777" w:rsidR="008C121A" w:rsidRDefault="008C121A" w:rsidP="00B81ED6">
      <w:pPr>
        <w:spacing w:after="0" w:line="240" w:lineRule="auto"/>
      </w:pPr>
      <w:r>
        <w:separator/>
      </w:r>
    </w:p>
  </w:footnote>
  <w:footnote w:type="continuationSeparator" w:id="0">
    <w:p w14:paraId="0CF15DD7" w14:textId="77777777" w:rsidR="008C121A" w:rsidRDefault="008C121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240B"/>
    <w:rsid w:val="00033002"/>
    <w:rsid w:val="000519C5"/>
    <w:rsid w:val="00066E54"/>
    <w:rsid w:val="000A17E0"/>
    <w:rsid w:val="000C6054"/>
    <w:rsid w:val="000D647B"/>
    <w:rsid w:val="000E3C3F"/>
    <w:rsid w:val="000E62E5"/>
    <w:rsid w:val="00106874"/>
    <w:rsid w:val="001310E9"/>
    <w:rsid w:val="0014197F"/>
    <w:rsid w:val="001419B4"/>
    <w:rsid w:val="00145DB7"/>
    <w:rsid w:val="00155731"/>
    <w:rsid w:val="001759F4"/>
    <w:rsid w:val="00180883"/>
    <w:rsid w:val="001911AA"/>
    <w:rsid w:val="001A1AD7"/>
    <w:rsid w:val="001C5DC7"/>
    <w:rsid w:val="001D3A88"/>
    <w:rsid w:val="001E5DF6"/>
    <w:rsid w:val="00213F81"/>
    <w:rsid w:val="00226447"/>
    <w:rsid w:val="00281E3A"/>
    <w:rsid w:val="002A13B6"/>
    <w:rsid w:val="002B3BCC"/>
    <w:rsid w:val="002C3350"/>
    <w:rsid w:val="002F2A5A"/>
    <w:rsid w:val="003127BF"/>
    <w:rsid w:val="00326FB4"/>
    <w:rsid w:val="00327624"/>
    <w:rsid w:val="00350752"/>
    <w:rsid w:val="003524D2"/>
    <w:rsid w:val="00354AFB"/>
    <w:rsid w:val="003936A6"/>
    <w:rsid w:val="003F0E77"/>
    <w:rsid w:val="004040E3"/>
    <w:rsid w:val="004268AC"/>
    <w:rsid w:val="00443724"/>
    <w:rsid w:val="00460B77"/>
    <w:rsid w:val="004650EF"/>
    <w:rsid w:val="00483212"/>
    <w:rsid w:val="00496C74"/>
    <w:rsid w:val="004D3AAA"/>
    <w:rsid w:val="004F538D"/>
    <w:rsid w:val="00521C95"/>
    <w:rsid w:val="00553B52"/>
    <w:rsid w:val="00556698"/>
    <w:rsid w:val="00563DE9"/>
    <w:rsid w:val="00593BBE"/>
    <w:rsid w:val="005D61F1"/>
    <w:rsid w:val="005E17A0"/>
    <w:rsid w:val="005E5FE3"/>
    <w:rsid w:val="005F129C"/>
    <w:rsid w:val="00652B45"/>
    <w:rsid w:val="00652E53"/>
    <w:rsid w:val="0065327E"/>
    <w:rsid w:val="00661DD3"/>
    <w:rsid w:val="0068600A"/>
    <w:rsid w:val="006B0D2D"/>
    <w:rsid w:val="006C6754"/>
    <w:rsid w:val="006D4CBA"/>
    <w:rsid w:val="00730AB6"/>
    <w:rsid w:val="00747169"/>
    <w:rsid w:val="00761197"/>
    <w:rsid w:val="00763EB2"/>
    <w:rsid w:val="007C2DD9"/>
    <w:rsid w:val="007D5877"/>
    <w:rsid w:val="007F2586"/>
    <w:rsid w:val="007F3B6D"/>
    <w:rsid w:val="00824226"/>
    <w:rsid w:val="00824B49"/>
    <w:rsid w:val="00855E3E"/>
    <w:rsid w:val="008C121A"/>
    <w:rsid w:val="008D573E"/>
    <w:rsid w:val="00905450"/>
    <w:rsid w:val="009169F9"/>
    <w:rsid w:val="0093605C"/>
    <w:rsid w:val="00954E68"/>
    <w:rsid w:val="00965077"/>
    <w:rsid w:val="009670A4"/>
    <w:rsid w:val="00981A1E"/>
    <w:rsid w:val="009A3269"/>
    <w:rsid w:val="009A3D17"/>
    <w:rsid w:val="009B62C4"/>
    <w:rsid w:val="009D0269"/>
    <w:rsid w:val="009D43D4"/>
    <w:rsid w:val="00A066A0"/>
    <w:rsid w:val="00A144D8"/>
    <w:rsid w:val="00A261BF"/>
    <w:rsid w:val="00AA11D8"/>
    <w:rsid w:val="00AA533C"/>
    <w:rsid w:val="00AC2129"/>
    <w:rsid w:val="00AF1F99"/>
    <w:rsid w:val="00B07992"/>
    <w:rsid w:val="00B35EFD"/>
    <w:rsid w:val="00B51588"/>
    <w:rsid w:val="00B81ED6"/>
    <w:rsid w:val="00BB0BFF"/>
    <w:rsid w:val="00BB6FFF"/>
    <w:rsid w:val="00BC794E"/>
    <w:rsid w:val="00BD7045"/>
    <w:rsid w:val="00BF64CB"/>
    <w:rsid w:val="00C042DF"/>
    <w:rsid w:val="00C40B60"/>
    <w:rsid w:val="00C464EC"/>
    <w:rsid w:val="00C476AC"/>
    <w:rsid w:val="00C75301"/>
    <w:rsid w:val="00C77574"/>
    <w:rsid w:val="00CC7644"/>
    <w:rsid w:val="00CF3EEE"/>
    <w:rsid w:val="00CF5AA4"/>
    <w:rsid w:val="00D2452C"/>
    <w:rsid w:val="00D55D96"/>
    <w:rsid w:val="00D63B50"/>
    <w:rsid w:val="00D74872"/>
    <w:rsid w:val="00D76D83"/>
    <w:rsid w:val="00DC1B4B"/>
    <w:rsid w:val="00DD6CC5"/>
    <w:rsid w:val="00DD7D57"/>
    <w:rsid w:val="00DE7154"/>
    <w:rsid w:val="00DF40C0"/>
    <w:rsid w:val="00E20DA7"/>
    <w:rsid w:val="00E260E6"/>
    <w:rsid w:val="00E32363"/>
    <w:rsid w:val="00E46FC1"/>
    <w:rsid w:val="00E847CC"/>
    <w:rsid w:val="00EA07DD"/>
    <w:rsid w:val="00EA26F3"/>
    <w:rsid w:val="00EA525C"/>
    <w:rsid w:val="00EE30B9"/>
    <w:rsid w:val="00EF7BAB"/>
    <w:rsid w:val="00F15D1B"/>
    <w:rsid w:val="00F31236"/>
    <w:rsid w:val="00F31371"/>
    <w:rsid w:val="00F32A53"/>
    <w:rsid w:val="00F55F8C"/>
    <w:rsid w:val="00F74AD1"/>
    <w:rsid w:val="00FA13D9"/>
    <w:rsid w:val="00FA3E79"/>
    <w:rsid w:val="00FC00CC"/>
    <w:rsid w:val="00FC0571"/>
    <w:rsid w:val="00FC3DE8"/>
    <w:rsid w:val="00FD4070"/>
    <w:rsid w:val="00FE5CD4"/>
    <w:rsid w:val="00FF03EE"/>
    <w:rsid w:val="00FF4875"/>
    <w:rsid w:val="032CE49C"/>
    <w:rsid w:val="25C23C74"/>
    <w:rsid w:val="2B39DAE1"/>
    <w:rsid w:val="3255E1A2"/>
    <w:rsid w:val="444178D0"/>
    <w:rsid w:val="45D17B87"/>
    <w:rsid w:val="4E0D1047"/>
    <w:rsid w:val="61859D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81E3A"/>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281E3A"/>
    <w:pPr>
      <w:spacing w:after="300" w:line="300" w:lineRule="exact"/>
    </w:pPr>
    <w:rPr>
      <w:rFonts w:ascii="Arial" w:eastAsia="Times New Roman" w:hAnsi="Arial" w:cs="Times New Roman"/>
      <w:b/>
      <w:szCs w:val="18"/>
      <w:lang w:val="en-US" w:eastAsia="de-DE"/>
    </w:rPr>
  </w:style>
  <w:style w:type="character" w:customStyle="1" w:styleId="ZwitiZchn">
    <w:name w:val="Zwiti Zchn"/>
    <w:basedOn w:val="Absatz-Standardschriftart"/>
    <w:link w:val="Zwiti"/>
    <w:rsid w:val="00281E3A"/>
    <w:rPr>
      <w:rFonts w:ascii="Arial" w:eastAsia="Times New Roman" w:hAnsi="Arial" w:cs="Times New Roman"/>
      <w:b/>
      <w:szCs w:val="18"/>
      <w:lang w:val="en-US" w:eastAsia="de-DE"/>
    </w:rPr>
  </w:style>
  <w:style w:type="character" w:customStyle="1" w:styleId="TextZchn">
    <w:name w:val="Text Zchn"/>
    <w:basedOn w:val="Absatz-Standardschriftart"/>
    <w:link w:val="Text"/>
    <w:rsid w:val="00281E3A"/>
    <w:rPr>
      <w:rFonts w:ascii="Arial" w:eastAsia="Times New Roman" w:hAnsi="Arial" w:cs="Times New Roman"/>
      <w:szCs w:val="18"/>
      <w:lang w:val="en-US" w:eastAsia="de-DE"/>
    </w:rPr>
  </w:style>
  <w:style w:type="character" w:styleId="Kommentarzeichen">
    <w:name w:val="annotation reference"/>
    <w:basedOn w:val="Absatz-Standardschriftart"/>
    <w:uiPriority w:val="99"/>
    <w:semiHidden/>
    <w:unhideWhenUsed/>
    <w:rsid w:val="00326FB4"/>
    <w:rPr>
      <w:sz w:val="16"/>
      <w:szCs w:val="16"/>
    </w:rPr>
  </w:style>
  <w:style w:type="paragraph" w:styleId="Kommentartext">
    <w:name w:val="annotation text"/>
    <w:basedOn w:val="Standard"/>
    <w:link w:val="KommentartextZchn"/>
    <w:uiPriority w:val="99"/>
    <w:semiHidden/>
    <w:unhideWhenUsed/>
    <w:rsid w:val="00326F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26FB4"/>
    <w:rPr>
      <w:sz w:val="20"/>
      <w:szCs w:val="20"/>
    </w:rPr>
  </w:style>
  <w:style w:type="paragraph" w:styleId="Kommentarthema">
    <w:name w:val="annotation subject"/>
    <w:basedOn w:val="Kommentartext"/>
    <w:next w:val="Kommentartext"/>
    <w:link w:val="KommentarthemaZchn"/>
    <w:uiPriority w:val="99"/>
    <w:semiHidden/>
    <w:unhideWhenUsed/>
    <w:rsid w:val="00326FB4"/>
    <w:rPr>
      <w:b/>
      <w:bCs/>
    </w:rPr>
  </w:style>
  <w:style w:type="character" w:customStyle="1" w:styleId="KommentarthemaZchn">
    <w:name w:val="Kommentarthema Zchn"/>
    <w:basedOn w:val="KommentartextZchn"/>
    <w:link w:val="Kommentarthema"/>
    <w:uiPriority w:val="99"/>
    <w:semiHidden/>
    <w:rsid w:val="00326F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4760965">
      <w:bodyDiv w:val="1"/>
      <w:marLeft w:val="0"/>
      <w:marRight w:val="0"/>
      <w:marTop w:val="0"/>
      <w:marBottom w:val="0"/>
      <w:divBdr>
        <w:top w:val="none" w:sz="0" w:space="0" w:color="auto"/>
        <w:left w:val="none" w:sz="0" w:space="0" w:color="auto"/>
        <w:bottom w:val="none" w:sz="0" w:space="0" w:color="auto"/>
        <w:right w:val="none" w:sz="0" w:space="0" w:color="auto"/>
      </w:divBdr>
      <w:divsChild>
        <w:div w:id="620764824">
          <w:marLeft w:val="0"/>
          <w:marRight w:val="0"/>
          <w:marTop w:val="0"/>
          <w:marBottom w:val="0"/>
          <w:divBdr>
            <w:top w:val="none" w:sz="0" w:space="0" w:color="auto"/>
            <w:left w:val="none" w:sz="0" w:space="0" w:color="auto"/>
            <w:bottom w:val="none" w:sz="0" w:space="0" w:color="auto"/>
            <w:right w:val="none" w:sz="0" w:space="0" w:color="auto"/>
          </w:divBdr>
          <w:divsChild>
            <w:div w:id="1302341485">
              <w:marLeft w:val="0"/>
              <w:marRight w:val="0"/>
              <w:marTop w:val="0"/>
              <w:marBottom w:val="0"/>
              <w:divBdr>
                <w:top w:val="none" w:sz="0" w:space="0" w:color="auto"/>
                <w:left w:val="none" w:sz="0" w:space="0" w:color="auto"/>
                <w:bottom w:val="none" w:sz="0" w:space="0" w:color="auto"/>
                <w:right w:val="none" w:sz="0" w:space="0" w:color="auto"/>
              </w:divBdr>
              <w:divsChild>
                <w:div w:id="1386176771">
                  <w:marLeft w:val="0"/>
                  <w:marRight w:val="0"/>
                  <w:marTop w:val="0"/>
                  <w:marBottom w:val="0"/>
                  <w:divBdr>
                    <w:top w:val="none" w:sz="0" w:space="0" w:color="auto"/>
                    <w:left w:val="none" w:sz="0" w:space="0" w:color="auto"/>
                    <w:bottom w:val="none" w:sz="0" w:space="0" w:color="auto"/>
                    <w:right w:val="none" w:sz="0" w:space="0" w:color="auto"/>
                  </w:divBdr>
                  <w:divsChild>
                    <w:div w:id="1073895205">
                      <w:marLeft w:val="0"/>
                      <w:marRight w:val="0"/>
                      <w:marTop w:val="0"/>
                      <w:marBottom w:val="0"/>
                      <w:divBdr>
                        <w:top w:val="none" w:sz="0" w:space="0" w:color="auto"/>
                        <w:left w:val="none" w:sz="0" w:space="0" w:color="auto"/>
                        <w:bottom w:val="none" w:sz="0" w:space="0" w:color="auto"/>
                        <w:right w:val="none" w:sz="0" w:space="0" w:color="auto"/>
                      </w:divBdr>
                      <w:divsChild>
                        <w:div w:id="6420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3646502">
      <w:bodyDiv w:val="1"/>
      <w:marLeft w:val="0"/>
      <w:marRight w:val="0"/>
      <w:marTop w:val="0"/>
      <w:marBottom w:val="0"/>
      <w:divBdr>
        <w:top w:val="none" w:sz="0" w:space="0" w:color="auto"/>
        <w:left w:val="none" w:sz="0" w:space="0" w:color="auto"/>
        <w:bottom w:val="none" w:sz="0" w:space="0" w:color="auto"/>
        <w:right w:val="none" w:sz="0" w:space="0" w:color="auto"/>
      </w:divBdr>
      <w:divsChild>
        <w:div w:id="1033264060">
          <w:marLeft w:val="0"/>
          <w:marRight w:val="0"/>
          <w:marTop w:val="0"/>
          <w:marBottom w:val="0"/>
          <w:divBdr>
            <w:top w:val="none" w:sz="0" w:space="0" w:color="auto"/>
            <w:left w:val="none" w:sz="0" w:space="0" w:color="auto"/>
            <w:bottom w:val="none" w:sz="0" w:space="0" w:color="auto"/>
            <w:right w:val="none" w:sz="0" w:space="0" w:color="auto"/>
          </w:divBdr>
          <w:divsChild>
            <w:div w:id="1410270854">
              <w:marLeft w:val="0"/>
              <w:marRight w:val="0"/>
              <w:marTop w:val="0"/>
              <w:marBottom w:val="0"/>
              <w:divBdr>
                <w:top w:val="none" w:sz="0" w:space="0" w:color="auto"/>
                <w:left w:val="none" w:sz="0" w:space="0" w:color="auto"/>
                <w:bottom w:val="none" w:sz="0" w:space="0" w:color="auto"/>
                <w:right w:val="none" w:sz="0" w:space="0" w:color="auto"/>
              </w:divBdr>
              <w:divsChild>
                <w:div w:id="166677581">
                  <w:marLeft w:val="0"/>
                  <w:marRight w:val="0"/>
                  <w:marTop w:val="0"/>
                  <w:marBottom w:val="0"/>
                  <w:divBdr>
                    <w:top w:val="none" w:sz="0" w:space="0" w:color="auto"/>
                    <w:left w:val="none" w:sz="0" w:space="0" w:color="auto"/>
                    <w:bottom w:val="none" w:sz="0" w:space="0" w:color="auto"/>
                    <w:right w:val="none" w:sz="0" w:space="0" w:color="auto"/>
                  </w:divBdr>
                  <w:divsChild>
                    <w:div w:id="1122847996">
                      <w:marLeft w:val="0"/>
                      <w:marRight w:val="0"/>
                      <w:marTop w:val="0"/>
                      <w:marBottom w:val="0"/>
                      <w:divBdr>
                        <w:top w:val="none" w:sz="0" w:space="0" w:color="auto"/>
                        <w:left w:val="none" w:sz="0" w:space="0" w:color="auto"/>
                        <w:bottom w:val="none" w:sz="0" w:space="0" w:color="auto"/>
                        <w:right w:val="none" w:sz="0" w:space="0" w:color="auto"/>
                      </w:divBdr>
                      <w:divsChild>
                        <w:div w:id="194337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10593">
      <w:bodyDiv w:val="1"/>
      <w:marLeft w:val="0"/>
      <w:marRight w:val="0"/>
      <w:marTop w:val="0"/>
      <w:marBottom w:val="0"/>
      <w:divBdr>
        <w:top w:val="none" w:sz="0" w:space="0" w:color="auto"/>
        <w:left w:val="none" w:sz="0" w:space="0" w:color="auto"/>
        <w:bottom w:val="none" w:sz="0" w:space="0" w:color="auto"/>
        <w:right w:val="none" w:sz="0" w:space="0" w:color="auto"/>
      </w:divBdr>
      <w:divsChild>
        <w:div w:id="1630549344">
          <w:marLeft w:val="0"/>
          <w:marRight w:val="0"/>
          <w:marTop w:val="0"/>
          <w:marBottom w:val="0"/>
          <w:divBdr>
            <w:top w:val="none" w:sz="0" w:space="0" w:color="auto"/>
            <w:left w:val="none" w:sz="0" w:space="0" w:color="auto"/>
            <w:bottom w:val="none" w:sz="0" w:space="0" w:color="auto"/>
            <w:right w:val="none" w:sz="0" w:space="0" w:color="auto"/>
          </w:divBdr>
          <w:divsChild>
            <w:div w:id="680468408">
              <w:marLeft w:val="0"/>
              <w:marRight w:val="0"/>
              <w:marTop w:val="0"/>
              <w:marBottom w:val="0"/>
              <w:divBdr>
                <w:top w:val="none" w:sz="0" w:space="0" w:color="auto"/>
                <w:left w:val="none" w:sz="0" w:space="0" w:color="auto"/>
                <w:bottom w:val="none" w:sz="0" w:space="0" w:color="auto"/>
                <w:right w:val="none" w:sz="0" w:space="0" w:color="auto"/>
              </w:divBdr>
              <w:divsChild>
                <w:div w:id="352997306">
                  <w:marLeft w:val="0"/>
                  <w:marRight w:val="0"/>
                  <w:marTop w:val="0"/>
                  <w:marBottom w:val="0"/>
                  <w:divBdr>
                    <w:top w:val="none" w:sz="0" w:space="0" w:color="auto"/>
                    <w:left w:val="none" w:sz="0" w:space="0" w:color="auto"/>
                    <w:bottom w:val="none" w:sz="0" w:space="0" w:color="auto"/>
                    <w:right w:val="none" w:sz="0" w:space="0" w:color="auto"/>
                  </w:divBdr>
                  <w:divsChild>
                    <w:div w:id="1974481327">
                      <w:marLeft w:val="0"/>
                      <w:marRight w:val="0"/>
                      <w:marTop w:val="0"/>
                      <w:marBottom w:val="0"/>
                      <w:divBdr>
                        <w:top w:val="none" w:sz="0" w:space="0" w:color="auto"/>
                        <w:left w:val="none" w:sz="0" w:space="0" w:color="auto"/>
                        <w:bottom w:val="none" w:sz="0" w:space="0" w:color="auto"/>
                        <w:right w:val="none" w:sz="0" w:space="0" w:color="auto"/>
                      </w:divBdr>
                      <w:divsChild>
                        <w:div w:id="111274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7914057">
      <w:bodyDiv w:val="1"/>
      <w:marLeft w:val="0"/>
      <w:marRight w:val="0"/>
      <w:marTop w:val="0"/>
      <w:marBottom w:val="0"/>
      <w:divBdr>
        <w:top w:val="none" w:sz="0" w:space="0" w:color="auto"/>
        <w:left w:val="none" w:sz="0" w:space="0" w:color="auto"/>
        <w:bottom w:val="none" w:sz="0" w:space="0" w:color="auto"/>
        <w:right w:val="none" w:sz="0" w:space="0" w:color="auto"/>
      </w:divBdr>
    </w:div>
    <w:div w:id="1300108792">
      <w:bodyDiv w:val="1"/>
      <w:marLeft w:val="0"/>
      <w:marRight w:val="0"/>
      <w:marTop w:val="0"/>
      <w:marBottom w:val="0"/>
      <w:divBdr>
        <w:top w:val="none" w:sz="0" w:space="0" w:color="auto"/>
        <w:left w:val="none" w:sz="0" w:space="0" w:color="auto"/>
        <w:bottom w:val="none" w:sz="0" w:space="0" w:color="auto"/>
        <w:right w:val="none" w:sz="0" w:space="0" w:color="auto"/>
      </w:divBdr>
    </w:div>
    <w:div w:id="1418020668">
      <w:bodyDiv w:val="1"/>
      <w:marLeft w:val="0"/>
      <w:marRight w:val="0"/>
      <w:marTop w:val="0"/>
      <w:marBottom w:val="0"/>
      <w:divBdr>
        <w:top w:val="none" w:sz="0" w:space="0" w:color="auto"/>
        <w:left w:val="none" w:sz="0" w:space="0" w:color="auto"/>
        <w:bottom w:val="none" w:sz="0" w:space="0" w:color="auto"/>
        <w:right w:val="none" w:sz="0" w:space="0" w:color="auto"/>
      </w:divBdr>
      <w:divsChild>
        <w:div w:id="627050156">
          <w:marLeft w:val="0"/>
          <w:marRight w:val="0"/>
          <w:marTop w:val="0"/>
          <w:marBottom w:val="0"/>
          <w:divBdr>
            <w:top w:val="none" w:sz="0" w:space="0" w:color="auto"/>
            <w:left w:val="none" w:sz="0" w:space="0" w:color="auto"/>
            <w:bottom w:val="none" w:sz="0" w:space="0" w:color="auto"/>
            <w:right w:val="none" w:sz="0" w:space="0" w:color="auto"/>
          </w:divBdr>
          <w:divsChild>
            <w:div w:id="1616017170">
              <w:marLeft w:val="0"/>
              <w:marRight w:val="0"/>
              <w:marTop w:val="0"/>
              <w:marBottom w:val="0"/>
              <w:divBdr>
                <w:top w:val="none" w:sz="0" w:space="0" w:color="auto"/>
                <w:left w:val="none" w:sz="0" w:space="0" w:color="auto"/>
                <w:bottom w:val="none" w:sz="0" w:space="0" w:color="auto"/>
                <w:right w:val="none" w:sz="0" w:space="0" w:color="auto"/>
              </w:divBdr>
              <w:divsChild>
                <w:div w:id="1402092944">
                  <w:marLeft w:val="0"/>
                  <w:marRight w:val="0"/>
                  <w:marTop w:val="0"/>
                  <w:marBottom w:val="0"/>
                  <w:divBdr>
                    <w:top w:val="none" w:sz="0" w:space="0" w:color="auto"/>
                    <w:left w:val="none" w:sz="0" w:space="0" w:color="auto"/>
                    <w:bottom w:val="none" w:sz="0" w:space="0" w:color="auto"/>
                    <w:right w:val="none" w:sz="0" w:space="0" w:color="auto"/>
                  </w:divBdr>
                  <w:divsChild>
                    <w:div w:id="1100566843">
                      <w:marLeft w:val="0"/>
                      <w:marRight w:val="0"/>
                      <w:marTop w:val="0"/>
                      <w:marBottom w:val="0"/>
                      <w:divBdr>
                        <w:top w:val="none" w:sz="0" w:space="0" w:color="auto"/>
                        <w:left w:val="none" w:sz="0" w:space="0" w:color="auto"/>
                        <w:bottom w:val="none" w:sz="0" w:space="0" w:color="auto"/>
                        <w:right w:val="none" w:sz="0" w:space="0" w:color="auto"/>
                      </w:divBdr>
                      <w:divsChild>
                        <w:div w:id="11544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911156">
      <w:bodyDiv w:val="1"/>
      <w:marLeft w:val="0"/>
      <w:marRight w:val="0"/>
      <w:marTop w:val="0"/>
      <w:marBottom w:val="0"/>
      <w:divBdr>
        <w:top w:val="none" w:sz="0" w:space="0" w:color="auto"/>
        <w:left w:val="none" w:sz="0" w:space="0" w:color="auto"/>
        <w:bottom w:val="none" w:sz="0" w:space="0" w:color="auto"/>
        <w:right w:val="none" w:sz="0" w:space="0" w:color="auto"/>
      </w:divBdr>
      <w:divsChild>
        <w:div w:id="1658264110">
          <w:marLeft w:val="0"/>
          <w:marRight w:val="0"/>
          <w:marTop w:val="0"/>
          <w:marBottom w:val="0"/>
          <w:divBdr>
            <w:top w:val="none" w:sz="0" w:space="0" w:color="auto"/>
            <w:left w:val="none" w:sz="0" w:space="0" w:color="auto"/>
            <w:bottom w:val="none" w:sz="0" w:space="0" w:color="auto"/>
            <w:right w:val="none" w:sz="0" w:space="0" w:color="auto"/>
          </w:divBdr>
          <w:divsChild>
            <w:div w:id="1360813248">
              <w:marLeft w:val="0"/>
              <w:marRight w:val="0"/>
              <w:marTop w:val="0"/>
              <w:marBottom w:val="0"/>
              <w:divBdr>
                <w:top w:val="none" w:sz="0" w:space="0" w:color="auto"/>
                <w:left w:val="none" w:sz="0" w:space="0" w:color="auto"/>
                <w:bottom w:val="none" w:sz="0" w:space="0" w:color="auto"/>
                <w:right w:val="none" w:sz="0" w:space="0" w:color="auto"/>
              </w:divBdr>
              <w:divsChild>
                <w:div w:id="2021009243">
                  <w:marLeft w:val="0"/>
                  <w:marRight w:val="0"/>
                  <w:marTop w:val="0"/>
                  <w:marBottom w:val="0"/>
                  <w:divBdr>
                    <w:top w:val="none" w:sz="0" w:space="0" w:color="auto"/>
                    <w:left w:val="none" w:sz="0" w:space="0" w:color="auto"/>
                    <w:bottom w:val="none" w:sz="0" w:space="0" w:color="auto"/>
                    <w:right w:val="none" w:sz="0" w:space="0" w:color="auto"/>
                  </w:divBdr>
                  <w:divsChild>
                    <w:div w:id="713192716">
                      <w:marLeft w:val="0"/>
                      <w:marRight w:val="0"/>
                      <w:marTop w:val="0"/>
                      <w:marBottom w:val="0"/>
                      <w:divBdr>
                        <w:top w:val="none" w:sz="0" w:space="0" w:color="auto"/>
                        <w:left w:val="none" w:sz="0" w:space="0" w:color="auto"/>
                        <w:bottom w:val="none" w:sz="0" w:space="0" w:color="auto"/>
                        <w:right w:val="none" w:sz="0" w:space="0" w:color="auto"/>
                      </w:divBdr>
                      <w:divsChild>
                        <w:div w:id="4147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04872D-D923-4E80-8ABD-1C269B779CC7}">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2.xml><?xml version="1.0" encoding="utf-8"?>
<ds:datastoreItem xmlns:ds="http://schemas.openxmlformats.org/officeDocument/2006/customXml" ds:itemID="{EBCEECBE-CBD3-473B-8971-D2DC7970FF21}">
  <ds:schemaRefs>
    <ds:schemaRef ds:uri="http://schemas.openxmlformats.org/officeDocument/2006/bibliography"/>
  </ds:schemaRefs>
</ds:datastoreItem>
</file>

<file path=customXml/itemProps3.xml><?xml version="1.0" encoding="utf-8"?>
<ds:datastoreItem xmlns:ds="http://schemas.openxmlformats.org/officeDocument/2006/customXml" ds:itemID="{20740522-C256-4ADB-AFF0-B4D740EB0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44DC12-1A97-4B21-BBCA-7B3AB91B4C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1390</Words>
  <Characters>7145</Characters>
  <Application>Microsoft Office Word</Application>
  <DocSecurity>0</DocSecurity>
  <Lines>113</Lines>
  <Paragraphs>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Haefele Daniel (LBC)</cp:lastModifiedBy>
  <cp:revision>9</cp:revision>
  <dcterms:created xsi:type="dcterms:W3CDTF">2022-12-13T16:34:00Z</dcterms:created>
  <dcterms:modified xsi:type="dcterms:W3CDTF">2023-02-03T12:39:00Z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