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912FA" w14:textId="77777777" w:rsidR="006A04CA" w:rsidRPr="00D359F5" w:rsidRDefault="00072B0F">
      <w:pPr>
        <w:pStyle w:val="Topline16Pt"/>
        <w:spacing w:before="240"/>
        <w:rPr>
          <w:lang w:val="en-GB"/>
        </w:rPr>
      </w:pPr>
      <w:r w:rsidRPr="00D359F5">
        <w:rPr>
          <w:lang w:val="en-GB"/>
        </w:rPr>
        <w:t>Press release</w:t>
      </w:r>
    </w:p>
    <w:p w14:paraId="65C9EEAA" w14:textId="14536D01" w:rsidR="006A04CA" w:rsidRPr="00D359F5" w:rsidRDefault="00291A6A">
      <w:pPr>
        <w:pStyle w:val="HeadlineH233Pt"/>
        <w:rPr>
          <w:lang w:val="en-GB"/>
        </w:rPr>
      </w:pPr>
      <w:bookmarkStart w:id="0" w:name="_Hlk116461017"/>
      <w:r w:rsidRPr="00D359F5">
        <w:rPr>
          <w:rFonts w:cs="Arial"/>
          <w:lang w:val="en-GB"/>
        </w:rPr>
        <w:t>All-</w:t>
      </w:r>
      <w:r w:rsidR="00072B0F" w:rsidRPr="00D359F5">
        <w:rPr>
          <w:rFonts w:cs="Arial"/>
          <w:lang w:val="en-GB"/>
        </w:rPr>
        <w:t xml:space="preserve">electric </w:t>
      </w:r>
      <w:r w:rsidR="005C1899" w:rsidRPr="00D359F5">
        <w:rPr>
          <w:rFonts w:cs="Arial"/>
          <w:lang w:val="en-GB"/>
        </w:rPr>
        <w:t xml:space="preserve">LS 800 E ship cranes for </w:t>
      </w:r>
      <w:r w:rsidR="00BE3A9E" w:rsidRPr="00D359F5">
        <w:rPr>
          <w:rFonts w:cs="Arial"/>
          <w:lang w:val="en-GB"/>
        </w:rPr>
        <w:t xml:space="preserve">SAL </w:t>
      </w:r>
      <w:r w:rsidR="005C1899" w:rsidRPr="00D359F5">
        <w:rPr>
          <w:rFonts w:cs="Arial"/>
          <w:lang w:val="en-GB"/>
        </w:rPr>
        <w:t>"Orca" project</w:t>
      </w:r>
    </w:p>
    <w:bookmarkEnd w:id="0"/>
    <w:p w14:paraId="0ED5D4B1" w14:textId="77777777" w:rsidR="006A04CA" w:rsidRPr="00D359F5" w:rsidRDefault="00072B0F">
      <w:pPr>
        <w:pStyle w:val="HeadlineH233Pt"/>
        <w:spacing w:before="240" w:after="240" w:line="140" w:lineRule="exact"/>
        <w:rPr>
          <w:rFonts w:ascii="Tahoma" w:hAnsi="Tahoma" w:cs="Tahoma"/>
        </w:rPr>
      </w:pPr>
      <w:r w:rsidRPr="00D359F5">
        <w:rPr>
          <w:rFonts w:ascii="Tahoma" w:hAnsi="Tahoma" w:cs="Tahoma"/>
        </w:rPr>
        <w:t>⸺</w:t>
      </w:r>
    </w:p>
    <w:p w14:paraId="3C4D311D" w14:textId="7CA2D243" w:rsidR="006A04CA" w:rsidRPr="00D359F5" w:rsidRDefault="00072B0F">
      <w:pPr>
        <w:pStyle w:val="Bulletpoints11Pt"/>
        <w:rPr>
          <w:lang w:val="en-GB"/>
        </w:rPr>
      </w:pPr>
      <w:r w:rsidRPr="00D359F5">
        <w:rPr>
          <w:lang w:val="en-GB"/>
        </w:rPr>
        <w:t xml:space="preserve">Liebherr </w:t>
      </w:r>
      <w:r w:rsidR="00BE3A9E" w:rsidRPr="00D359F5">
        <w:rPr>
          <w:lang w:val="en-GB"/>
        </w:rPr>
        <w:t>secures</w:t>
      </w:r>
      <w:r w:rsidR="00010260" w:rsidRPr="00D359F5">
        <w:rPr>
          <w:lang w:val="en-GB"/>
        </w:rPr>
        <w:t xml:space="preserve"> order for </w:t>
      </w:r>
      <w:r w:rsidR="00002A29" w:rsidRPr="00D359F5">
        <w:rPr>
          <w:lang w:val="en-GB"/>
        </w:rPr>
        <w:t xml:space="preserve">eight </w:t>
      </w:r>
      <w:r w:rsidR="008A5BE8" w:rsidRPr="00D359F5">
        <w:rPr>
          <w:lang w:val="en-GB"/>
        </w:rPr>
        <w:t xml:space="preserve">all-electric heavy </w:t>
      </w:r>
      <w:r w:rsidR="00291A6A" w:rsidRPr="00D359F5">
        <w:rPr>
          <w:lang w:val="en-GB"/>
        </w:rPr>
        <w:t>lift</w:t>
      </w:r>
      <w:r w:rsidR="00084AD5" w:rsidRPr="00D359F5">
        <w:rPr>
          <w:lang w:val="en-GB"/>
        </w:rPr>
        <w:t xml:space="preserve"> ship cranes </w:t>
      </w:r>
      <w:r w:rsidR="00010260" w:rsidRPr="00D359F5">
        <w:rPr>
          <w:lang w:val="en-GB"/>
        </w:rPr>
        <w:t xml:space="preserve">type LS 800 E </w:t>
      </w:r>
      <w:r w:rsidR="00084AD5" w:rsidRPr="00D359F5">
        <w:rPr>
          <w:lang w:val="en-GB"/>
        </w:rPr>
        <w:t xml:space="preserve">from SAL Heavy Lift </w:t>
      </w:r>
    </w:p>
    <w:p w14:paraId="786202D1" w14:textId="66CDF6CD" w:rsidR="006A04CA" w:rsidRPr="00D359F5" w:rsidRDefault="00072B0F">
      <w:pPr>
        <w:pStyle w:val="Bulletpoints11Pt"/>
        <w:rPr>
          <w:lang w:val="en-GB"/>
        </w:rPr>
      </w:pPr>
      <w:r w:rsidRPr="00D359F5">
        <w:rPr>
          <w:lang w:val="en-GB"/>
        </w:rPr>
        <w:t xml:space="preserve">The </w:t>
      </w:r>
      <w:r w:rsidR="007350C3" w:rsidRPr="00D359F5">
        <w:rPr>
          <w:lang w:val="en-GB"/>
        </w:rPr>
        <w:t xml:space="preserve">completely new developed </w:t>
      </w:r>
      <w:r w:rsidRPr="00D359F5">
        <w:rPr>
          <w:lang w:val="en-GB"/>
        </w:rPr>
        <w:t xml:space="preserve">cranes have </w:t>
      </w:r>
      <w:r w:rsidR="005C1899" w:rsidRPr="00D359F5">
        <w:rPr>
          <w:lang w:val="en-GB"/>
        </w:rPr>
        <w:t>a</w:t>
      </w:r>
      <w:r w:rsidR="005F26EE" w:rsidRPr="00D359F5">
        <w:rPr>
          <w:lang w:val="en-GB"/>
        </w:rPr>
        <w:t xml:space="preserve"> maximum </w:t>
      </w:r>
      <w:r w:rsidR="005C1899" w:rsidRPr="00D359F5">
        <w:rPr>
          <w:lang w:val="en-GB"/>
        </w:rPr>
        <w:t xml:space="preserve">lifting capacity of </w:t>
      </w:r>
      <w:r w:rsidR="005F26EE" w:rsidRPr="00D359F5">
        <w:rPr>
          <w:lang w:val="en-GB"/>
        </w:rPr>
        <w:t xml:space="preserve">up to </w:t>
      </w:r>
      <w:r w:rsidR="005C1899" w:rsidRPr="00D359F5">
        <w:rPr>
          <w:lang w:val="en-GB"/>
        </w:rPr>
        <w:t>800 t</w:t>
      </w:r>
      <w:r w:rsidR="008A5BE8" w:rsidRPr="00D359F5">
        <w:rPr>
          <w:lang w:val="en-GB"/>
        </w:rPr>
        <w:t>onnes</w:t>
      </w:r>
      <w:r w:rsidR="005C1899" w:rsidRPr="00D359F5">
        <w:rPr>
          <w:lang w:val="en-GB"/>
        </w:rPr>
        <w:t xml:space="preserve"> and a </w:t>
      </w:r>
      <w:r w:rsidR="008A5BE8" w:rsidRPr="00D359F5">
        <w:rPr>
          <w:lang w:val="en-GB"/>
        </w:rPr>
        <w:t>radius</w:t>
      </w:r>
      <w:r w:rsidR="005C1899" w:rsidRPr="00D359F5">
        <w:rPr>
          <w:lang w:val="en-GB"/>
        </w:rPr>
        <w:t xml:space="preserve"> of up to 39 metres </w:t>
      </w:r>
    </w:p>
    <w:p w14:paraId="06820359" w14:textId="5AAA3BD0" w:rsidR="00BE3A9E" w:rsidRPr="00D359F5" w:rsidRDefault="00BE3A9E">
      <w:pPr>
        <w:pStyle w:val="Bulletpoints11Pt"/>
        <w:rPr>
          <w:lang w:val="en-GB"/>
        </w:rPr>
      </w:pPr>
      <w:r w:rsidRPr="00D359F5">
        <w:rPr>
          <w:lang w:val="en-GB"/>
        </w:rPr>
        <w:t xml:space="preserve">Continuation of a trusting partnership between the two companies </w:t>
      </w:r>
      <w:r w:rsidR="00426D00" w:rsidRPr="00D359F5">
        <w:rPr>
          <w:lang w:val="en-GB"/>
        </w:rPr>
        <w:t xml:space="preserve">Harren Group </w:t>
      </w:r>
      <w:r w:rsidRPr="00D359F5">
        <w:rPr>
          <w:lang w:val="en-GB"/>
        </w:rPr>
        <w:t>and Liebherr that has lasted for decades</w:t>
      </w:r>
    </w:p>
    <w:p w14:paraId="6D96F638" w14:textId="6BA5AD42" w:rsidR="006A04CA" w:rsidRPr="00D359F5" w:rsidRDefault="00072B0F">
      <w:pPr>
        <w:pStyle w:val="Teaser11Pt"/>
        <w:rPr>
          <w:lang w:val="en-GB"/>
        </w:rPr>
      </w:pPr>
      <w:r w:rsidRPr="00D359F5">
        <w:rPr>
          <w:lang w:val="en-GB"/>
        </w:rPr>
        <w:t xml:space="preserve">SAL Heavy Lift orders </w:t>
      </w:r>
      <w:r w:rsidR="004A6CD3" w:rsidRPr="00D359F5">
        <w:rPr>
          <w:lang w:val="en-GB"/>
        </w:rPr>
        <w:t xml:space="preserve">eight all-electric heavy lift </w:t>
      </w:r>
      <w:r w:rsidR="00291A6A" w:rsidRPr="00D359F5">
        <w:rPr>
          <w:lang w:val="en-GB"/>
        </w:rPr>
        <w:t>ship</w:t>
      </w:r>
      <w:r w:rsidR="004A6CD3" w:rsidRPr="00D359F5">
        <w:rPr>
          <w:lang w:val="en-GB"/>
        </w:rPr>
        <w:t xml:space="preserve"> cranes</w:t>
      </w:r>
      <w:r w:rsidR="008A5BE8" w:rsidRPr="00D359F5">
        <w:rPr>
          <w:lang w:val="en-GB"/>
        </w:rPr>
        <w:t xml:space="preserve"> type LS 800 E</w:t>
      </w:r>
      <w:r w:rsidR="004A6CD3" w:rsidRPr="00D359F5">
        <w:rPr>
          <w:lang w:val="en-GB"/>
        </w:rPr>
        <w:t xml:space="preserve">. As part of the </w:t>
      </w:r>
      <w:r w:rsidR="005F26EE" w:rsidRPr="00D359F5">
        <w:rPr>
          <w:lang w:val="en-GB"/>
        </w:rPr>
        <w:t xml:space="preserve">future-oriented </w:t>
      </w:r>
      <w:r w:rsidR="004A6CD3" w:rsidRPr="00D359F5">
        <w:rPr>
          <w:lang w:val="en-GB"/>
        </w:rPr>
        <w:t xml:space="preserve">"Orca" project, two cranes will be </w:t>
      </w:r>
      <w:r w:rsidR="003A3E24" w:rsidRPr="00D359F5">
        <w:rPr>
          <w:lang w:val="en-GB"/>
        </w:rPr>
        <w:t xml:space="preserve">installed </w:t>
      </w:r>
      <w:r w:rsidR="004A6CD3" w:rsidRPr="00D359F5">
        <w:rPr>
          <w:lang w:val="en-GB"/>
        </w:rPr>
        <w:t xml:space="preserve">on each of </w:t>
      </w:r>
      <w:r w:rsidR="003A3E24" w:rsidRPr="00D359F5">
        <w:rPr>
          <w:lang w:val="en-GB"/>
        </w:rPr>
        <w:t xml:space="preserve">SAL's </w:t>
      </w:r>
      <w:r w:rsidR="004A6CD3" w:rsidRPr="00D359F5">
        <w:rPr>
          <w:lang w:val="en-GB"/>
        </w:rPr>
        <w:t xml:space="preserve">four </w:t>
      </w:r>
      <w:r w:rsidR="005F26EE" w:rsidRPr="00D359F5">
        <w:rPr>
          <w:lang w:val="en-GB"/>
        </w:rPr>
        <w:t xml:space="preserve">vessel </w:t>
      </w:r>
      <w:r w:rsidR="004A6CD3" w:rsidRPr="00D359F5">
        <w:rPr>
          <w:lang w:val="en-GB"/>
        </w:rPr>
        <w:t xml:space="preserve">newbuildings. </w:t>
      </w:r>
      <w:r w:rsidR="008A5BE8" w:rsidRPr="00D359F5">
        <w:rPr>
          <w:lang w:val="en-GB"/>
        </w:rPr>
        <w:t>By combining the capacity of both cranes</w:t>
      </w:r>
      <w:r w:rsidR="007350C3" w:rsidRPr="00D359F5">
        <w:rPr>
          <w:lang w:val="en-GB"/>
        </w:rPr>
        <w:t xml:space="preserve"> in tandem mode</w:t>
      </w:r>
      <w:r w:rsidR="008A5BE8" w:rsidRPr="00D359F5">
        <w:rPr>
          <w:lang w:val="en-GB"/>
        </w:rPr>
        <w:t>, cargoes of up to 1</w:t>
      </w:r>
      <w:r w:rsidR="00D633F7" w:rsidRPr="00D359F5">
        <w:rPr>
          <w:lang w:val="en-GB"/>
        </w:rPr>
        <w:t>,</w:t>
      </w:r>
      <w:r w:rsidR="008A5BE8" w:rsidRPr="00D359F5">
        <w:rPr>
          <w:lang w:val="en-GB"/>
        </w:rPr>
        <w:t xml:space="preserve">600 tonnes can be </w:t>
      </w:r>
      <w:r w:rsidR="00BE3A9E" w:rsidRPr="00D359F5">
        <w:rPr>
          <w:lang w:val="en-GB"/>
        </w:rPr>
        <w:t>handled</w:t>
      </w:r>
      <w:r w:rsidR="008A5BE8" w:rsidRPr="00D359F5">
        <w:rPr>
          <w:lang w:val="en-GB"/>
        </w:rPr>
        <w:t>.</w:t>
      </w:r>
      <w:r w:rsidR="004A6CD3" w:rsidRPr="00D359F5">
        <w:rPr>
          <w:lang w:val="en-GB"/>
        </w:rPr>
        <w:t xml:space="preserve"> </w:t>
      </w:r>
      <w:r w:rsidR="00667C15" w:rsidRPr="00D359F5">
        <w:rPr>
          <w:lang w:val="en-GB"/>
        </w:rPr>
        <w:t xml:space="preserve">The innovative ship cranes will make it possible to </w:t>
      </w:r>
      <w:r w:rsidR="00F72BB6" w:rsidRPr="00D359F5">
        <w:rPr>
          <w:lang w:val="en-GB"/>
        </w:rPr>
        <w:t>lift</w:t>
      </w:r>
      <w:r w:rsidR="00667C15" w:rsidRPr="00D359F5">
        <w:rPr>
          <w:lang w:val="en-GB"/>
        </w:rPr>
        <w:t xml:space="preserve"> components of the </w:t>
      </w:r>
      <w:r w:rsidR="00470B35" w:rsidRPr="00D359F5">
        <w:rPr>
          <w:lang w:val="en-GB"/>
        </w:rPr>
        <w:t xml:space="preserve">future </w:t>
      </w:r>
      <w:r w:rsidR="00667C15" w:rsidRPr="00D359F5">
        <w:rPr>
          <w:lang w:val="en-GB"/>
        </w:rPr>
        <w:t xml:space="preserve">project cargo </w:t>
      </w:r>
      <w:r w:rsidR="00D363CD" w:rsidRPr="00D359F5">
        <w:rPr>
          <w:lang w:val="en-GB"/>
        </w:rPr>
        <w:t xml:space="preserve">while being </w:t>
      </w:r>
      <w:r w:rsidR="00667C15" w:rsidRPr="00D359F5">
        <w:rPr>
          <w:lang w:val="en-GB"/>
        </w:rPr>
        <w:t xml:space="preserve">prepared for </w:t>
      </w:r>
      <w:r w:rsidR="00D363CD" w:rsidRPr="00D359F5">
        <w:rPr>
          <w:lang w:val="en-GB"/>
        </w:rPr>
        <w:t xml:space="preserve">the </w:t>
      </w:r>
      <w:r w:rsidR="00667C15" w:rsidRPr="00D359F5">
        <w:rPr>
          <w:lang w:val="en-GB"/>
        </w:rPr>
        <w:t xml:space="preserve">increasing environmental </w:t>
      </w:r>
      <w:r w:rsidR="00D95404" w:rsidRPr="00D359F5">
        <w:rPr>
          <w:lang w:val="en-GB"/>
        </w:rPr>
        <w:t xml:space="preserve">protection </w:t>
      </w:r>
      <w:r w:rsidR="00667C15" w:rsidRPr="00D359F5">
        <w:rPr>
          <w:lang w:val="en-GB"/>
        </w:rPr>
        <w:t>requirements.</w:t>
      </w:r>
    </w:p>
    <w:p w14:paraId="5370A1CD" w14:textId="617441B6" w:rsidR="00072B0F" w:rsidRPr="00D359F5" w:rsidRDefault="00072B0F">
      <w:pPr>
        <w:pStyle w:val="Copytext11Pt"/>
        <w:rPr>
          <w:lang w:val="en-GB"/>
        </w:rPr>
      </w:pPr>
      <w:r w:rsidRPr="00D359F5">
        <w:rPr>
          <w:lang w:val="en-GB"/>
        </w:rPr>
        <w:t xml:space="preserve">Rostock (Germany), </w:t>
      </w:r>
      <w:r w:rsidR="00337BB7" w:rsidRPr="00D359F5">
        <w:rPr>
          <w:lang w:val="en-GB"/>
        </w:rPr>
        <w:t>October</w:t>
      </w:r>
      <w:r w:rsidR="00084AD5" w:rsidRPr="00D359F5">
        <w:rPr>
          <w:lang w:val="en-GB"/>
        </w:rPr>
        <w:t xml:space="preserve"> </w:t>
      </w:r>
      <w:r w:rsidR="00D81FA3" w:rsidRPr="00D359F5">
        <w:rPr>
          <w:lang w:val="en-GB"/>
        </w:rPr>
        <w:t xml:space="preserve">2022 </w:t>
      </w:r>
      <w:r w:rsidR="00637B23" w:rsidRPr="00D359F5">
        <w:rPr>
          <w:lang w:val="en-GB"/>
        </w:rPr>
        <w:t>–</w:t>
      </w:r>
      <w:r w:rsidR="00084AD5" w:rsidRPr="00D359F5">
        <w:rPr>
          <w:lang w:val="en-GB"/>
        </w:rPr>
        <w:t xml:space="preserve"> </w:t>
      </w:r>
      <w:r w:rsidR="00637B23" w:rsidRPr="00D359F5">
        <w:rPr>
          <w:lang w:val="en-GB"/>
        </w:rPr>
        <w:t xml:space="preserve">The LS 800 E is the latest innovation of </w:t>
      </w:r>
      <w:r w:rsidR="00667C15" w:rsidRPr="00D359F5">
        <w:rPr>
          <w:lang w:val="en-GB"/>
        </w:rPr>
        <w:t>Liebherr’s</w:t>
      </w:r>
      <w:r w:rsidR="00637B23" w:rsidRPr="00D359F5">
        <w:rPr>
          <w:lang w:val="en-GB"/>
        </w:rPr>
        <w:t xml:space="preserve"> heavy lift ship crane portfolio. The recently launched crane is designed for the ever heavier and larger cargo. </w:t>
      </w:r>
      <w:r w:rsidR="00636B8A" w:rsidRPr="00D359F5">
        <w:rPr>
          <w:lang w:val="en-GB"/>
        </w:rPr>
        <w:t xml:space="preserve">Moreover, the all-electric drive concept supports </w:t>
      </w:r>
      <w:r w:rsidR="00F72BB6" w:rsidRPr="00D359F5">
        <w:rPr>
          <w:lang w:val="en-GB"/>
        </w:rPr>
        <w:t xml:space="preserve">vessel </w:t>
      </w:r>
      <w:r w:rsidR="00636B8A" w:rsidRPr="00D359F5">
        <w:rPr>
          <w:lang w:val="en-GB"/>
        </w:rPr>
        <w:t xml:space="preserve">operators in saving CO2 emissions. </w:t>
      </w:r>
      <w:r w:rsidR="005A6EDB" w:rsidRPr="00D359F5">
        <w:rPr>
          <w:lang w:val="en-GB"/>
        </w:rPr>
        <w:t xml:space="preserve">The </w:t>
      </w:r>
      <w:r w:rsidR="008A5BE8" w:rsidRPr="00D359F5">
        <w:rPr>
          <w:lang w:val="en-GB"/>
        </w:rPr>
        <w:t>order</w:t>
      </w:r>
      <w:r w:rsidR="0016592D" w:rsidRPr="00D359F5">
        <w:rPr>
          <w:lang w:val="en-GB"/>
        </w:rPr>
        <w:t xml:space="preserve"> of the first</w:t>
      </w:r>
      <w:r w:rsidR="005F26EE" w:rsidRPr="00D359F5">
        <w:rPr>
          <w:lang w:val="en-GB"/>
        </w:rPr>
        <w:t xml:space="preserve"> </w:t>
      </w:r>
      <w:r w:rsidR="00636B8A" w:rsidRPr="00D359F5">
        <w:rPr>
          <w:lang w:val="en-GB"/>
        </w:rPr>
        <w:br/>
      </w:r>
      <w:r w:rsidR="0016592D" w:rsidRPr="00D359F5">
        <w:rPr>
          <w:lang w:val="en-GB"/>
        </w:rPr>
        <w:t>LS 800 E ship cranes marks the beginning of a new phase in the</w:t>
      </w:r>
      <w:r w:rsidR="00A013BC" w:rsidRPr="00D359F5">
        <w:rPr>
          <w:lang w:val="en-GB"/>
        </w:rPr>
        <w:t xml:space="preserve"> long-</w:t>
      </w:r>
      <w:r w:rsidR="008A5BE8" w:rsidRPr="00D359F5">
        <w:rPr>
          <w:lang w:val="en-GB"/>
        </w:rPr>
        <w:t>term</w:t>
      </w:r>
      <w:r w:rsidR="00A013BC" w:rsidRPr="00D359F5">
        <w:rPr>
          <w:lang w:val="en-GB"/>
        </w:rPr>
        <w:t xml:space="preserve"> </w:t>
      </w:r>
      <w:r w:rsidR="00F05ECB" w:rsidRPr="00D359F5">
        <w:rPr>
          <w:lang w:val="en-GB"/>
        </w:rPr>
        <w:t xml:space="preserve">partnership </w:t>
      </w:r>
      <w:r w:rsidR="0016592D" w:rsidRPr="00D359F5">
        <w:rPr>
          <w:lang w:val="en-GB"/>
        </w:rPr>
        <w:t xml:space="preserve">between </w:t>
      </w:r>
      <w:r w:rsidR="00B44D3E" w:rsidRPr="00D359F5">
        <w:rPr>
          <w:lang w:val="en-GB"/>
        </w:rPr>
        <w:t xml:space="preserve">the Harren Group and </w:t>
      </w:r>
      <w:r w:rsidR="00002A29" w:rsidRPr="00D359F5">
        <w:rPr>
          <w:lang w:val="en-GB"/>
        </w:rPr>
        <w:t>Liebherr</w:t>
      </w:r>
      <w:r w:rsidR="00A013BC" w:rsidRPr="00D359F5">
        <w:rPr>
          <w:lang w:val="en-GB"/>
        </w:rPr>
        <w:t xml:space="preserve">. At the same time, it is </w:t>
      </w:r>
      <w:r w:rsidR="0016592D" w:rsidRPr="00D359F5">
        <w:rPr>
          <w:lang w:val="en-GB"/>
        </w:rPr>
        <w:t>SAL Heavy Lift'</w:t>
      </w:r>
      <w:r w:rsidR="00A013BC" w:rsidRPr="00D359F5">
        <w:rPr>
          <w:lang w:val="en-GB"/>
        </w:rPr>
        <w:t xml:space="preserve">s first </w:t>
      </w:r>
      <w:r w:rsidR="008A5BE8" w:rsidRPr="00D359F5">
        <w:rPr>
          <w:lang w:val="en-GB"/>
        </w:rPr>
        <w:t xml:space="preserve">newbuilding project with </w:t>
      </w:r>
      <w:r w:rsidR="00A013BC" w:rsidRPr="00D359F5">
        <w:rPr>
          <w:lang w:val="en-GB"/>
        </w:rPr>
        <w:t xml:space="preserve">Liebherr. The two </w:t>
      </w:r>
      <w:r w:rsidR="00636B8A" w:rsidRPr="00D359F5">
        <w:rPr>
          <w:lang w:val="en-GB"/>
        </w:rPr>
        <w:t xml:space="preserve">family-run </w:t>
      </w:r>
      <w:r w:rsidR="00A013BC" w:rsidRPr="00D359F5">
        <w:rPr>
          <w:lang w:val="en-GB"/>
        </w:rPr>
        <w:t xml:space="preserve">companies have been cooperating </w:t>
      </w:r>
      <w:r w:rsidR="005E1A11" w:rsidRPr="00D359F5">
        <w:rPr>
          <w:lang w:val="en-GB"/>
        </w:rPr>
        <w:t xml:space="preserve">since the start of </w:t>
      </w:r>
      <w:r w:rsidR="00F05ECB" w:rsidRPr="00D359F5">
        <w:rPr>
          <w:lang w:val="en-GB"/>
        </w:rPr>
        <w:t xml:space="preserve">this </w:t>
      </w:r>
      <w:r w:rsidR="005E1A11" w:rsidRPr="00D359F5">
        <w:rPr>
          <w:lang w:val="en-GB"/>
        </w:rPr>
        <w:t xml:space="preserve">new project </w:t>
      </w:r>
      <w:r w:rsidR="00A013BC" w:rsidRPr="00D359F5">
        <w:rPr>
          <w:lang w:val="en-GB"/>
        </w:rPr>
        <w:t>for four multipurpose heavy lift vessels</w:t>
      </w:r>
      <w:r w:rsidR="00F72BB6" w:rsidRPr="00D359F5">
        <w:rPr>
          <w:lang w:val="en-GB"/>
        </w:rPr>
        <w:t>. T</w:t>
      </w:r>
      <w:r w:rsidR="00B44D3E" w:rsidRPr="00D359F5">
        <w:rPr>
          <w:lang w:val="en-GB"/>
        </w:rPr>
        <w:t xml:space="preserve">he crane manufacturer was actively involved in the development </w:t>
      </w:r>
      <w:r w:rsidR="003A0467" w:rsidRPr="00D359F5">
        <w:rPr>
          <w:lang w:val="en-GB"/>
        </w:rPr>
        <w:t>from day 1.</w:t>
      </w:r>
      <w:r w:rsidR="00A013BC" w:rsidRPr="00D359F5">
        <w:rPr>
          <w:lang w:val="en-GB"/>
        </w:rPr>
        <w:t xml:space="preserve"> </w:t>
      </w:r>
      <w:r w:rsidR="00B44D3E" w:rsidRPr="00D359F5">
        <w:rPr>
          <w:lang w:val="en-GB"/>
        </w:rPr>
        <w:t xml:space="preserve">Since the "Orca" class of ship breaks new ground in many respects and will significantly raise the bar in the relevant transport segment, the crane developers were also challenged to rethink </w:t>
      </w:r>
      <w:r w:rsidR="009054C7" w:rsidRPr="00D359F5">
        <w:rPr>
          <w:lang w:val="en-GB"/>
        </w:rPr>
        <w:t>many details in addition to general requirements,</w:t>
      </w:r>
      <w:r w:rsidR="00B44D3E" w:rsidRPr="00D359F5">
        <w:rPr>
          <w:lang w:val="en-GB"/>
        </w:rPr>
        <w:t xml:space="preserve"> and performance parameters and to make their contribution to the efficiency and innovation of the ship concept. </w:t>
      </w:r>
      <w:r w:rsidR="00636B8A" w:rsidRPr="00D359F5">
        <w:rPr>
          <w:lang w:val="en-GB"/>
        </w:rPr>
        <w:t xml:space="preserve">The result is a perfectly coordinated unit of crane and </w:t>
      </w:r>
      <w:r w:rsidR="003A0467" w:rsidRPr="00D359F5">
        <w:rPr>
          <w:lang w:val="en-GB"/>
        </w:rPr>
        <w:t xml:space="preserve">vessel </w:t>
      </w:r>
      <w:r w:rsidR="00636B8A" w:rsidRPr="00D359F5">
        <w:rPr>
          <w:lang w:val="en-GB"/>
        </w:rPr>
        <w:t xml:space="preserve">that enables maximum efficiency and </w:t>
      </w:r>
      <w:r w:rsidR="00667C15" w:rsidRPr="00D359F5">
        <w:rPr>
          <w:lang w:val="en-GB"/>
        </w:rPr>
        <w:t>performance</w:t>
      </w:r>
      <w:r w:rsidR="00636B8A" w:rsidRPr="00D359F5">
        <w:rPr>
          <w:lang w:val="en-GB"/>
        </w:rPr>
        <w:t>.</w:t>
      </w:r>
    </w:p>
    <w:p w14:paraId="52970900" w14:textId="464574A1" w:rsidR="009520B1" w:rsidRPr="00D359F5" w:rsidRDefault="009520B1">
      <w:pPr>
        <w:pStyle w:val="Copytext11Pt"/>
        <w:rPr>
          <w:b/>
          <w:bCs/>
          <w:lang w:val="en-GB"/>
        </w:rPr>
      </w:pPr>
      <w:r w:rsidRPr="00D359F5">
        <w:rPr>
          <w:b/>
          <w:bCs/>
          <w:lang w:val="en-GB"/>
        </w:rPr>
        <w:t>All-electric energy efficiency</w:t>
      </w:r>
    </w:p>
    <w:p w14:paraId="7C76513B" w14:textId="0ECA7662" w:rsidR="00EF5D3E" w:rsidRPr="00D359F5" w:rsidRDefault="00B44D3E">
      <w:pPr>
        <w:pStyle w:val="Copytext11Pt"/>
        <w:rPr>
          <w:lang w:val="en-GB"/>
        </w:rPr>
      </w:pPr>
      <w:r w:rsidRPr="00D359F5">
        <w:rPr>
          <w:lang w:val="en-GB"/>
        </w:rPr>
        <w:t xml:space="preserve">Apart from fulfilling the demanding operational </w:t>
      </w:r>
      <w:r w:rsidR="009520B1" w:rsidRPr="00D359F5">
        <w:rPr>
          <w:lang w:val="en-GB"/>
        </w:rPr>
        <w:t xml:space="preserve">requirements </w:t>
      </w:r>
      <w:r w:rsidRPr="00D359F5">
        <w:rPr>
          <w:lang w:val="en-GB"/>
        </w:rPr>
        <w:t xml:space="preserve">and </w:t>
      </w:r>
      <w:r w:rsidR="009520B1" w:rsidRPr="00D359F5">
        <w:rPr>
          <w:lang w:val="en-GB"/>
        </w:rPr>
        <w:t xml:space="preserve">different </w:t>
      </w:r>
      <w:r w:rsidRPr="00D359F5">
        <w:rPr>
          <w:lang w:val="en-GB"/>
        </w:rPr>
        <w:t xml:space="preserve">cargo scenarios, </w:t>
      </w:r>
      <w:r w:rsidR="009520B1" w:rsidRPr="00D359F5">
        <w:rPr>
          <w:lang w:val="en-GB"/>
        </w:rPr>
        <w:t xml:space="preserve">the new </w:t>
      </w:r>
      <w:r w:rsidR="009054C7" w:rsidRPr="00D359F5">
        <w:rPr>
          <w:lang w:val="en-GB"/>
        </w:rPr>
        <w:t>Liebherr Ship Cranes</w:t>
      </w:r>
      <w:r w:rsidRPr="00D359F5">
        <w:rPr>
          <w:lang w:val="en-GB"/>
        </w:rPr>
        <w:t xml:space="preserve"> </w:t>
      </w:r>
      <w:r w:rsidR="009520B1" w:rsidRPr="00D359F5">
        <w:rPr>
          <w:lang w:val="en-GB"/>
        </w:rPr>
        <w:t>enable significant savings in smart interaction with the innovations on the ship side.</w:t>
      </w:r>
      <w:r w:rsidR="00AB7989" w:rsidRPr="00D359F5">
        <w:t xml:space="preserve"> </w:t>
      </w:r>
      <w:r w:rsidR="00AB7989" w:rsidRPr="00D359F5">
        <w:rPr>
          <w:lang w:val="en-GB"/>
        </w:rPr>
        <w:t xml:space="preserve">The new LS 800 E actively communicates with the ship's power management system and thus enables intelligent energy utilisation. Recovered energy is fed back into the ship's energy system and stored so that it can be released when energy consumption is high again. </w:t>
      </w:r>
      <w:r w:rsidR="009520B1" w:rsidRPr="00D359F5">
        <w:rPr>
          <w:lang w:val="en-GB"/>
        </w:rPr>
        <w:t xml:space="preserve">This leads to a </w:t>
      </w:r>
      <w:r w:rsidRPr="00D359F5">
        <w:rPr>
          <w:lang w:val="en-GB"/>
        </w:rPr>
        <w:t xml:space="preserve">noticeably reduced fuel consumption and a considerable reduction of CO2 emissions on the "ORCA" ships. </w:t>
      </w:r>
      <w:r w:rsidR="00BA4C9F" w:rsidRPr="00D359F5">
        <w:rPr>
          <w:lang w:val="en-GB"/>
        </w:rPr>
        <w:t xml:space="preserve">The entire power </w:t>
      </w:r>
      <w:r w:rsidR="009054C7" w:rsidRPr="00D359F5">
        <w:rPr>
          <w:lang w:val="en-GB"/>
        </w:rPr>
        <w:t>electronics of the drive system are</w:t>
      </w:r>
      <w:r w:rsidR="007212CB" w:rsidRPr="00D359F5">
        <w:rPr>
          <w:lang w:val="en-GB"/>
        </w:rPr>
        <w:t xml:space="preserve"> installed</w:t>
      </w:r>
      <w:r w:rsidR="00BA4C9F" w:rsidRPr="00D359F5">
        <w:rPr>
          <w:lang w:val="en-GB"/>
        </w:rPr>
        <w:t xml:space="preserve"> inside the cranes. </w:t>
      </w:r>
      <w:r w:rsidR="008A5BE8" w:rsidRPr="00D359F5">
        <w:rPr>
          <w:lang w:val="en-GB"/>
        </w:rPr>
        <w:t>This</w:t>
      </w:r>
      <w:r w:rsidR="00BA4C9F" w:rsidRPr="00D359F5">
        <w:rPr>
          <w:lang w:val="en-GB"/>
        </w:rPr>
        <w:t xml:space="preserve"> allows the </w:t>
      </w:r>
      <w:r w:rsidR="0016592D" w:rsidRPr="00D359F5">
        <w:rPr>
          <w:lang w:val="en-GB"/>
        </w:rPr>
        <w:t xml:space="preserve">limited space </w:t>
      </w:r>
      <w:r w:rsidR="0016592D" w:rsidRPr="00D359F5">
        <w:rPr>
          <w:lang w:val="en-GB"/>
        </w:rPr>
        <w:lastRenderedPageBreak/>
        <w:t>below deck to be used for other purposes and</w:t>
      </w:r>
      <w:r w:rsidR="008A5BE8" w:rsidRPr="00D359F5">
        <w:rPr>
          <w:lang w:val="en-GB"/>
        </w:rPr>
        <w:t xml:space="preserve"> </w:t>
      </w:r>
      <w:r w:rsidR="007212CB" w:rsidRPr="00D359F5">
        <w:rPr>
          <w:lang w:val="en-GB"/>
        </w:rPr>
        <w:t xml:space="preserve">noticeable </w:t>
      </w:r>
      <w:r w:rsidR="0016592D" w:rsidRPr="00D359F5">
        <w:rPr>
          <w:lang w:val="en-GB"/>
        </w:rPr>
        <w:t xml:space="preserve">facilitates the integration of the crane into the ship's design. </w:t>
      </w:r>
    </w:p>
    <w:p w14:paraId="2CACA55C" w14:textId="56514D1A" w:rsidR="00CB719B" w:rsidRPr="00D359F5" w:rsidRDefault="00CB719B">
      <w:pPr>
        <w:pStyle w:val="Copytext11Pt"/>
        <w:rPr>
          <w:b/>
          <w:bCs/>
          <w:lang w:val="en-GB"/>
        </w:rPr>
      </w:pPr>
      <w:r w:rsidRPr="00D359F5">
        <w:rPr>
          <w:b/>
          <w:bCs/>
          <w:lang w:val="en-GB"/>
        </w:rPr>
        <w:t>Compact design for high durability</w:t>
      </w:r>
    </w:p>
    <w:p w14:paraId="22FC1F33" w14:textId="3A18E9EB" w:rsidR="006A04CA" w:rsidRPr="00D359F5" w:rsidRDefault="00EF5D3E">
      <w:pPr>
        <w:pStyle w:val="Copytext11Pt"/>
        <w:rPr>
          <w:lang w:val="en-GB"/>
        </w:rPr>
      </w:pPr>
      <w:r w:rsidRPr="00D359F5">
        <w:rPr>
          <w:lang w:val="en-GB"/>
        </w:rPr>
        <w:t>The integration of the entire drive concept inside the crane also significantly increases the durability of the components, as they are protected from the weather.</w:t>
      </w:r>
      <w:r w:rsidR="00ED6BA5" w:rsidRPr="00D359F5">
        <w:rPr>
          <w:lang w:val="en-GB"/>
        </w:rPr>
        <w:t xml:space="preserve"> </w:t>
      </w:r>
      <w:r w:rsidR="00BA4C9F" w:rsidRPr="00D359F5">
        <w:rPr>
          <w:lang w:val="en-GB"/>
        </w:rPr>
        <w:t>"</w:t>
      </w:r>
      <w:r w:rsidR="00BA4C9F" w:rsidRPr="00D359F5">
        <w:rPr>
          <w:iCs/>
          <w:lang w:val="en-GB"/>
        </w:rPr>
        <w:t xml:space="preserve">The reliability of the </w:t>
      </w:r>
      <w:r w:rsidR="005E1A11" w:rsidRPr="00D359F5">
        <w:rPr>
          <w:iCs/>
          <w:lang w:val="en-GB"/>
        </w:rPr>
        <w:t xml:space="preserve">cranes is extremely important for heavy lift vessels. They </w:t>
      </w:r>
      <w:r w:rsidR="00ED6BA5" w:rsidRPr="00D359F5">
        <w:rPr>
          <w:iCs/>
          <w:lang w:val="en-GB"/>
        </w:rPr>
        <w:t>must</w:t>
      </w:r>
      <w:r w:rsidR="005E1A11" w:rsidRPr="00D359F5">
        <w:rPr>
          <w:iCs/>
          <w:lang w:val="en-GB"/>
        </w:rPr>
        <w:t xml:space="preserve"> function for the entire life of the </w:t>
      </w:r>
      <w:r w:rsidR="00F05ECB" w:rsidRPr="00D359F5">
        <w:rPr>
          <w:iCs/>
          <w:lang w:val="en-GB"/>
        </w:rPr>
        <w:t>vessel</w:t>
      </w:r>
      <w:r w:rsidR="005E1A11" w:rsidRPr="00D359F5">
        <w:rPr>
          <w:iCs/>
          <w:lang w:val="en-GB"/>
        </w:rPr>
        <w:t xml:space="preserve">. </w:t>
      </w:r>
      <w:r w:rsidR="007869DA" w:rsidRPr="00D359F5">
        <w:rPr>
          <w:iCs/>
          <w:lang w:val="en-GB"/>
        </w:rPr>
        <w:t xml:space="preserve">The </w:t>
      </w:r>
      <w:r w:rsidR="008A5BE8" w:rsidRPr="00D359F5">
        <w:rPr>
          <w:iCs/>
          <w:lang w:val="en-GB"/>
        </w:rPr>
        <w:t>family</w:t>
      </w:r>
      <w:r w:rsidR="00636B8A" w:rsidRPr="00D359F5">
        <w:rPr>
          <w:iCs/>
          <w:lang w:val="en-GB"/>
        </w:rPr>
        <w:t>-run</w:t>
      </w:r>
      <w:r w:rsidR="008A5BE8" w:rsidRPr="00D359F5">
        <w:rPr>
          <w:iCs/>
          <w:lang w:val="en-GB"/>
        </w:rPr>
        <w:t xml:space="preserve"> </w:t>
      </w:r>
      <w:r w:rsidR="00BA4C9F" w:rsidRPr="00D359F5">
        <w:rPr>
          <w:iCs/>
          <w:lang w:val="en-GB"/>
        </w:rPr>
        <w:t xml:space="preserve">company </w:t>
      </w:r>
      <w:r w:rsidR="007869DA" w:rsidRPr="00D359F5">
        <w:rPr>
          <w:iCs/>
          <w:lang w:val="en-GB"/>
        </w:rPr>
        <w:t>Liebherr offers a convincing overall package for this, thanks to its wide-ranging product and technology knowledge as well a</w:t>
      </w:r>
      <w:r w:rsidR="00D359F5">
        <w:rPr>
          <w:iCs/>
          <w:lang w:val="en-GB"/>
        </w:rPr>
        <w:t>s its worldwide service network”,</w:t>
      </w:r>
      <w:r w:rsidR="005E1A11" w:rsidRPr="00D359F5">
        <w:rPr>
          <w:lang w:val="en-GB"/>
        </w:rPr>
        <w:t xml:space="preserve"> explains Dr Martin Harren, </w:t>
      </w:r>
      <w:r w:rsidR="00010260" w:rsidRPr="00D359F5">
        <w:rPr>
          <w:lang w:val="en-GB"/>
        </w:rPr>
        <w:t xml:space="preserve">CEO of the </w:t>
      </w:r>
      <w:r w:rsidR="005E1A11" w:rsidRPr="00D359F5">
        <w:rPr>
          <w:lang w:val="en-GB"/>
        </w:rPr>
        <w:t xml:space="preserve">Harren </w:t>
      </w:r>
      <w:r w:rsidR="00010260" w:rsidRPr="00D359F5">
        <w:rPr>
          <w:lang w:val="en-GB"/>
        </w:rPr>
        <w:t>Group</w:t>
      </w:r>
      <w:r w:rsidR="005E1A11" w:rsidRPr="00D359F5">
        <w:rPr>
          <w:lang w:val="en-GB"/>
        </w:rPr>
        <w:t>.</w:t>
      </w:r>
    </w:p>
    <w:p w14:paraId="3D45A651" w14:textId="77777777" w:rsidR="008A5BE8" w:rsidRPr="00D359F5" w:rsidRDefault="008A5BE8" w:rsidP="008A5BE8">
      <w:pPr>
        <w:pStyle w:val="Copyhead11Pt"/>
        <w:rPr>
          <w:lang w:val="en-GB"/>
        </w:rPr>
      </w:pPr>
      <w:r w:rsidRPr="00D359F5">
        <w:rPr>
          <w:lang w:val="en-GB"/>
        </w:rPr>
        <w:t>Ready for future requirements</w:t>
      </w:r>
    </w:p>
    <w:p w14:paraId="62940FE1" w14:textId="455E5FD0" w:rsidR="003C5FC7" w:rsidRPr="00D359F5" w:rsidRDefault="00072B0F">
      <w:pPr>
        <w:pStyle w:val="Copytext11Pt"/>
        <w:rPr>
          <w:lang w:val="en-GB"/>
        </w:rPr>
      </w:pPr>
      <w:r w:rsidRPr="00D359F5">
        <w:rPr>
          <w:lang w:val="en-GB"/>
        </w:rPr>
        <w:t xml:space="preserve">The LS 800 E ship cranes expand Liebherr's product portfolio and enter a new segment. They are the largest ship cranes Liebherr has built to date. </w:t>
      </w:r>
      <w:r w:rsidR="008A5BE8" w:rsidRPr="00D359F5">
        <w:rPr>
          <w:lang w:val="en-GB"/>
        </w:rPr>
        <w:t>The cranes are aimed for a growing market of</w:t>
      </w:r>
      <w:r w:rsidR="00B2240E" w:rsidRPr="00D359F5">
        <w:rPr>
          <w:lang w:val="en-GB"/>
        </w:rPr>
        <w:t xml:space="preserve"> shipping</w:t>
      </w:r>
      <w:r w:rsidR="008A5BE8" w:rsidRPr="00D359F5">
        <w:rPr>
          <w:lang w:val="en-GB"/>
        </w:rPr>
        <w:t xml:space="preserve"> large </w:t>
      </w:r>
      <w:r w:rsidR="00B2240E" w:rsidRPr="00D359F5">
        <w:rPr>
          <w:lang w:val="en-GB"/>
        </w:rPr>
        <w:t xml:space="preserve">wind industry </w:t>
      </w:r>
      <w:r w:rsidR="008A5BE8" w:rsidRPr="00D359F5">
        <w:rPr>
          <w:lang w:val="en-GB"/>
        </w:rPr>
        <w:t>components.</w:t>
      </w:r>
      <w:r w:rsidR="001B29EE" w:rsidRPr="00D359F5">
        <w:rPr>
          <w:lang w:val="en-GB"/>
        </w:rPr>
        <w:t xml:space="preserve"> </w:t>
      </w:r>
      <w:r w:rsidRPr="00D359F5">
        <w:rPr>
          <w:lang w:val="en-GB"/>
        </w:rPr>
        <w:t xml:space="preserve">In the future, </w:t>
      </w:r>
      <w:r w:rsidR="001B29EE" w:rsidRPr="00D359F5">
        <w:rPr>
          <w:lang w:val="en-GB"/>
        </w:rPr>
        <w:t xml:space="preserve">these will not be </w:t>
      </w:r>
      <w:r w:rsidR="000F034F" w:rsidRPr="00D359F5">
        <w:rPr>
          <w:lang w:val="en-GB"/>
        </w:rPr>
        <w:t xml:space="preserve">manageable with the </w:t>
      </w:r>
      <w:r w:rsidRPr="00D359F5">
        <w:rPr>
          <w:lang w:val="en-GB"/>
        </w:rPr>
        <w:t xml:space="preserve">lifting </w:t>
      </w:r>
      <w:r w:rsidR="00EA7A3B" w:rsidRPr="00D359F5">
        <w:rPr>
          <w:lang w:val="en-GB"/>
        </w:rPr>
        <w:t>capacit</w:t>
      </w:r>
      <w:r w:rsidR="00B2240E" w:rsidRPr="00D359F5">
        <w:rPr>
          <w:lang w:val="en-GB"/>
        </w:rPr>
        <w:t>ies</w:t>
      </w:r>
      <w:r w:rsidR="00EA7A3B" w:rsidRPr="00D359F5">
        <w:rPr>
          <w:lang w:val="en-GB"/>
        </w:rPr>
        <w:t xml:space="preserve"> and </w:t>
      </w:r>
      <w:r w:rsidR="00B2240E" w:rsidRPr="00D359F5">
        <w:rPr>
          <w:lang w:val="en-GB"/>
        </w:rPr>
        <w:t xml:space="preserve">dimensions </w:t>
      </w:r>
      <w:r w:rsidRPr="00D359F5">
        <w:rPr>
          <w:lang w:val="en-GB"/>
        </w:rPr>
        <w:t>that have been common in the market so far</w:t>
      </w:r>
      <w:r w:rsidR="003A3E24" w:rsidRPr="00D359F5">
        <w:rPr>
          <w:lang w:val="en-GB"/>
        </w:rPr>
        <w:t xml:space="preserve">. </w:t>
      </w:r>
      <w:r w:rsidR="00AA3630" w:rsidRPr="00D359F5">
        <w:rPr>
          <w:lang w:val="en-GB"/>
        </w:rPr>
        <w:t>Moreover, t</w:t>
      </w:r>
      <w:r w:rsidR="00B2240E" w:rsidRPr="00D359F5">
        <w:rPr>
          <w:lang w:val="en-GB"/>
        </w:rPr>
        <w:t>he supply of heavy lift vessels with cranes of 800 tonnes capacity is lower than the expected future demand. Liebherr has claimed the resulting growth market for itself with the development of the LS 800 E ship crane.</w:t>
      </w:r>
      <w:r w:rsidR="00A943B6" w:rsidRPr="00D359F5">
        <w:rPr>
          <w:lang w:val="en-GB"/>
        </w:rPr>
        <w:t xml:space="preserve"> </w:t>
      </w:r>
    </w:p>
    <w:p w14:paraId="0B327327" w14:textId="1EC9B05B" w:rsidR="006A04CA" w:rsidRPr="00D359F5" w:rsidRDefault="00072B0F">
      <w:pPr>
        <w:pStyle w:val="Copytext11Pt"/>
        <w:rPr>
          <w:lang w:val="en-GB"/>
        </w:rPr>
      </w:pPr>
      <w:r w:rsidRPr="00D359F5">
        <w:rPr>
          <w:lang w:val="en-GB"/>
        </w:rPr>
        <w:t xml:space="preserve">The all-electric drives are </w:t>
      </w:r>
      <w:r w:rsidR="006E0414" w:rsidRPr="00D359F5">
        <w:rPr>
          <w:lang w:val="en-GB"/>
        </w:rPr>
        <w:t xml:space="preserve">already preparing </w:t>
      </w:r>
      <w:r w:rsidR="004A6CD3" w:rsidRPr="00D359F5">
        <w:rPr>
          <w:lang w:val="en-GB"/>
        </w:rPr>
        <w:t xml:space="preserve">the cranes for </w:t>
      </w:r>
      <w:r w:rsidR="006E0414" w:rsidRPr="00D359F5">
        <w:rPr>
          <w:lang w:val="en-GB"/>
        </w:rPr>
        <w:t xml:space="preserve">future </w:t>
      </w:r>
      <w:r w:rsidRPr="00D359F5">
        <w:rPr>
          <w:lang w:val="en-GB"/>
        </w:rPr>
        <w:t xml:space="preserve">environmental </w:t>
      </w:r>
      <w:r w:rsidR="00025042" w:rsidRPr="00D359F5">
        <w:rPr>
          <w:lang w:val="en-GB"/>
        </w:rPr>
        <w:t xml:space="preserve">protection </w:t>
      </w:r>
      <w:r w:rsidRPr="00D359F5">
        <w:rPr>
          <w:lang w:val="en-GB"/>
        </w:rPr>
        <w:t>requirements in terms of energy efficiency</w:t>
      </w:r>
      <w:r w:rsidR="007350C3" w:rsidRPr="00D359F5">
        <w:rPr>
          <w:lang w:val="en-GB"/>
        </w:rPr>
        <w:t xml:space="preserve"> an </w:t>
      </w:r>
      <w:r w:rsidR="00667C15" w:rsidRPr="00D359F5">
        <w:rPr>
          <w:lang w:val="en-GB"/>
        </w:rPr>
        <w:t>emissions regulation</w:t>
      </w:r>
      <w:r w:rsidR="007350C3" w:rsidRPr="00D359F5">
        <w:rPr>
          <w:lang w:val="en-GB"/>
        </w:rPr>
        <w:t>.</w:t>
      </w:r>
      <w:r w:rsidRPr="00D359F5">
        <w:rPr>
          <w:lang w:val="en-GB"/>
        </w:rPr>
        <w:t xml:space="preserve"> </w:t>
      </w:r>
      <w:r w:rsidRPr="00D359F5">
        <w:rPr>
          <w:iCs/>
          <w:lang w:val="en-GB"/>
        </w:rPr>
        <w:t>"</w:t>
      </w:r>
      <w:r w:rsidR="009D4187" w:rsidRPr="00D359F5">
        <w:rPr>
          <w:iCs/>
          <w:lang w:val="en-GB"/>
        </w:rPr>
        <w:t>The</w:t>
      </w:r>
      <w:r w:rsidRPr="00D359F5">
        <w:rPr>
          <w:iCs/>
          <w:lang w:val="en-GB"/>
        </w:rPr>
        <w:t xml:space="preserve"> development of </w:t>
      </w:r>
      <w:r w:rsidR="00B67640" w:rsidRPr="00D359F5">
        <w:rPr>
          <w:iCs/>
          <w:lang w:val="en-GB"/>
        </w:rPr>
        <w:t>the</w:t>
      </w:r>
      <w:r w:rsidRPr="00D359F5">
        <w:rPr>
          <w:iCs/>
          <w:lang w:val="en-GB"/>
        </w:rPr>
        <w:t xml:space="preserve"> new cranes </w:t>
      </w:r>
      <w:r w:rsidR="009D4187" w:rsidRPr="00D359F5">
        <w:rPr>
          <w:iCs/>
          <w:lang w:val="en-GB"/>
        </w:rPr>
        <w:t xml:space="preserve">combines </w:t>
      </w:r>
      <w:r w:rsidR="00B67640" w:rsidRPr="00D359F5">
        <w:rPr>
          <w:iCs/>
          <w:lang w:val="en-GB"/>
        </w:rPr>
        <w:t xml:space="preserve">SAL's </w:t>
      </w:r>
      <w:r w:rsidRPr="00D359F5">
        <w:rPr>
          <w:iCs/>
          <w:lang w:val="en-GB"/>
        </w:rPr>
        <w:t xml:space="preserve">user experience and </w:t>
      </w:r>
      <w:r w:rsidR="00B67640" w:rsidRPr="00D359F5">
        <w:rPr>
          <w:iCs/>
          <w:lang w:val="en-GB"/>
        </w:rPr>
        <w:t xml:space="preserve">Liebherr's </w:t>
      </w:r>
      <w:r w:rsidRPr="00D359F5">
        <w:rPr>
          <w:iCs/>
          <w:lang w:val="en-GB"/>
        </w:rPr>
        <w:t xml:space="preserve">crane construction expertise. The LS 800 E </w:t>
      </w:r>
      <w:r w:rsidR="00AB5710" w:rsidRPr="00D359F5">
        <w:rPr>
          <w:iCs/>
          <w:lang w:val="en-GB"/>
        </w:rPr>
        <w:t>will be the</w:t>
      </w:r>
      <w:r w:rsidR="00BA4C9F" w:rsidRPr="00D359F5">
        <w:rPr>
          <w:iCs/>
          <w:lang w:val="en-GB"/>
        </w:rPr>
        <w:t xml:space="preserve"> most advanced </w:t>
      </w:r>
      <w:r w:rsidR="008A5BE8" w:rsidRPr="00D359F5">
        <w:rPr>
          <w:iCs/>
          <w:lang w:val="en-GB"/>
        </w:rPr>
        <w:t>ship</w:t>
      </w:r>
      <w:r w:rsidRPr="00D359F5">
        <w:rPr>
          <w:iCs/>
          <w:lang w:val="en-GB"/>
        </w:rPr>
        <w:t xml:space="preserve"> crane in its segment</w:t>
      </w:r>
      <w:r w:rsidR="00D359F5">
        <w:rPr>
          <w:iCs/>
          <w:lang w:val="en-GB"/>
        </w:rPr>
        <w:t>”,</w:t>
      </w:r>
      <w:r w:rsidRPr="00D359F5">
        <w:rPr>
          <w:iCs/>
          <w:lang w:val="en-GB"/>
        </w:rPr>
        <w:t xml:space="preserve"> </w:t>
      </w:r>
      <w:r w:rsidRPr="00D359F5">
        <w:rPr>
          <w:lang w:val="en-GB"/>
        </w:rPr>
        <w:t>comments Gregor Levold</w:t>
      </w:r>
      <w:r w:rsidR="00D720DA" w:rsidRPr="00D359F5">
        <w:rPr>
          <w:lang w:val="en-GB"/>
        </w:rPr>
        <w:t xml:space="preserve">, </w:t>
      </w:r>
      <w:r w:rsidR="008A5BE8" w:rsidRPr="00D359F5">
        <w:rPr>
          <w:lang w:val="en-GB"/>
        </w:rPr>
        <w:t>General</w:t>
      </w:r>
      <w:r w:rsidRPr="00D359F5">
        <w:rPr>
          <w:lang w:val="en-GB"/>
        </w:rPr>
        <w:t xml:space="preserve"> Manager</w:t>
      </w:r>
      <w:r w:rsidR="00F05ECB" w:rsidRPr="00D359F5">
        <w:rPr>
          <w:lang w:val="en-GB"/>
        </w:rPr>
        <w:t xml:space="preserve"> Sales</w:t>
      </w:r>
      <w:r w:rsidR="00E72F28" w:rsidRPr="00D359F5">
        <w:rPr>
          <w:lang w:val="en-GB"/>
        </w:rPr>
        <w:t xml:space="preserve"> for Liebherr Offshore, Ship and Port Cranes</w:t>
      </w:r>
      <w:r w:rsidRPr="00D359F5">
        <w:rPr>
          <w:lang w:val="en-GB"/>
        </w:rPr>
        <w:t xml:space="preserve">. </w:t>
      </w:r>
      <w:r w:rsidRPr="00D359F5">
        <w:rPr>
          <w:iCs/>
          <w:lang w:val="en-GB"/>
        </w:rPr>
        <w:t>"</w:t>
      </w:r>
      <w:r w:rsidR="004A6CD3" w:rsidRPr="00D359F5">
        <w:rPr>
          <w:iCs/>
          <w:lang w:val="en-GB"/>
        </w:rPr>
        <w:t xml:space="preserve">The all-electric </w:t>
      </w:r>
      <w:r w:rsidR="008A5BE8" w:rsidRPr="00D359F5">
        <w:rPr>
          <w:iCs/>
          <w:lang w:val="en-GB"/>
        </w:rPr>
        <w:t>heavy lift</w:t>
      </w:r>
      <w:r w:rsidRPr="00D359F5">
        <w:rPr>
          <w:iCs/>
          <w:lang w:val="en-GB"/>
        </w:rPr>
        <w:t xml:space="preserve"> cranes </w:t>
      </w:r>
      <w:r w:rsidR="004A6CD3" w:rsidRPr="00D359F5">
        <w:rPr>
          <w:iCs/>
          <w:lang w:val="en-GB"/>
        </w:rPr>
        <w:t xml:space="preserve">feature a </w:t>
      </w:r>
      <w:r w:rsidRPr="00D359F5">
        <w:rPr>
          <w:iCs/>
          <w:lang w:val="en-GB"/>
        </w:rPr>
        <w:t xml:space="preserve">variety of innovations that simplify maintenance and reduce operating costs. At the same </w:t>
      </w:r>
      <w:r w:rsidR="00667C15" w:rsidRPr="00D359F5">
        <w:rPr>
          <w:iCs/>
          <w:lang w:val="en-GB"/>
        </w:rPr>
        <w:t>time,</w:t>
      </w:r>
      <w:r w:rsidRPr="00D359F5">
        <w:rPr>
          <w:iCs/>
          <w:lang w:val="en-GB"/>
        </w:rPr>
        <w:t xml:space="preserve"> </w:t>
      </w:r>
      <w:r w:rsidR="004A6CD3" w:rsidRPr="00D359F5">
        <w:rPr>
          <w:iCs/>
          <w:lang w:val="en-GB"/>
        </w:rPr>
        <w:t xml:space="preserve">they are characterised </w:t>
      </w:r>
      <w:r w:rsidRPr="00D359F5">
        <w:rPr>
          <w:iCs/>
          <w:lang w:val="en-GB"/>
        </w:rPr>
        <w:t xml:space="preserve">by </w:t>
      </w:r>
      <w:r w:rsidR="00F06B50" w:rsidRPr="00D359F5">
        <w:rPr>
          <w:iCs/>
          <w:lang w:val="en-GB"/>
        </w:rPr>
        <w:t xml:space="preserve">innovative </w:t>
      </w:r>
      <w:r w:rsidRPr="00D359F5">
        <w:rPr>
          <w:iCs/>
          <w:lang w:val="en-GB"/>
        </w:rPr>
        <w:t xml:space="preserve">as well as </w:t>
      </w:r>
      <w:r w:rsidR="000D145D" w:rsidRPr="00D359F5">
        <w:rPr>
          <w:iCs/>
          <w:lang w:val="en-GB"/>
        </w:rPr>
        <w:t xml:space="preserve">environmentally friendly </w:t>
      </w:r>
      <w:r w:rsidRPr="00D359F5">
        <w:rPr>
          <w:iCs/>
          <w:lang w:val="en-GB"/>
        </w:rPr>
        <w:t>drive technology</w:t>
      </w:r>
      <w:r w:rsidR="00D359F5">
        <w:rPr>
          <w:iCs/>
          <w:lang w:val="en-GB"/>
        </w:rPr>
        <w:t>”,</w:t>
      </w:r>
      <w:r w:rsidR="00010260" w:rsidRPr="00D359F5">
        <w:rPr>
          <w:lang w:val="en-GB"/>
        </w:rPr>
        <w:t xml:space="preserve"> </w:t>
      </w:r>
      <w:r w:rsidRPr="00D359F5">
        <w:rPr>
          <w:lang w:val="en-GB"/>
        </w:rPr>
        <w:t>adds Levold.</w:t>
      </w:r>
    </w:p>
    <w:p w14:paraId="2978593D" w14:textId="77777777" w:rsidR="006A04CA" w:rsidRPr="00D359F5" w:rsidRDefault="00072B0F">
      <w:pPr>
        <w:pStyle w:val="Copyhead11Pt"/>
        <w:rPr>
          <w:lang w:val="en-GB"/>
        </w:rPr>
      </w:pPr>
      <w:r w:rsidRPr="00D359F5">
        <w:rPr>
          <w:lang w:val="en-GB"/>
        </w:rPr>
        <w:t>Cooperation with history</w:t>
      </w:r>
    </w:p>
    <w:p w14:paraId="09044A3C" w14:textId="03B81107" w:rsidR="006A04CA" w:rsidRPr="00D359F5" w:rsidRDefault="00072B0F">
      <w:pPr>
        <w:pStyle w:val="Copytext11Pt"/>
        <w:rPr>
          <w:iCs/>
          <w:lang w:val="en-GB"/>
        </w:rPr>
      </w:pPr>
      <w:r w:rsidRPr="00D359F5">
        <w:rPr>
          <w:lang w:val="en-GB"/>
        </w:rPr>
        <w:t xml:space="preserve">The cooperation between Liebherr and the Bremer Harren </w:t>
      </w:r>
      <w:r w:rsidR="00010260" w:rsidRPr="00D359F5">
        <w:rPr>
          <w:lang w:val="en-GB"/>
        </w:rPr>
        <w:t xml:space="preserve">Group </w:t>
      </w:r>
      <w:r w:rsidRPr="00D359F5">
        <w:rPr>
          <w:lang w:val="en-GB"/>
        </w:rPr>
        <w:t xml:space="preserve">began back in the </w:t>
      </w:r>
      <w:r w:rsidR="00604D12" w:rsidRPr="00D359F5">
        <w:rPr>
          <w:lang w:val="en-GB"/>
        </w:rPr>
        <w:t>late 1990s</w:t>
      </w:r>
      <w:r w:rsidR="005C1899" w:rsidRPr="00D359F5">
        <w:rPr>
          <w:lang w:val="en-GB"/>
        </w:rPr>
        <w:t xml:space="preserve"> </w:t>
      </w:r>
      <w:r w:rsidRPr="00D359F5">
        <w:rPr>
          <w:lang w:val="en-GB"/>
        </w:rPr>
        <w:t xml:space="preserve">with the </w:t>
      </w:r>
      <w:r w:rsidR="00EC199C" w:rsidRPr="00D359F5">
        <w:rPr>
          <w:lang w:val="en-GB"/>
        </w:rPr>
        <w:t xml:space="preserve">delivery of </w:t>
      </w:r>
      <w:r w:rsidRPr="00D359F5">
        <w:rPr>
          <w:lang w:val="en-GB"/>
        </w:rPr>
        <w:t xml:space="preserve">the first </w:t>
      </w:r>
      <w:r w:rsidR="000F4A8C" w:rsidRPr="00D359F5">
        <w:rPr>
          <w:lang w:val="en-GB"/>
        </w:rPr>
        <w:t xml:space="preserve">40-tonne ship cranes </w:t>
      </w:r>
      <w:r w:rsidRPr="00D359F5">
        <w:rPr>
          <w:lang w:val="en-GB"/>
        </w:rPr>
        <w:t xml:space="preserve">for container </w:t>
      </w:r>
      <w:r w:rsidR="005A4DB2" w:rsidRPr="00D359F5">
        <w:rPr>
          <w:lang w:val="en-GB"/>
        </w:rPr>
        <w:t>vessels</w:t>
      </w:r>
      <w:r w:rsidRPr="00D359F5">
        <w:rPr>
          <w:lang w:val="en-GB"/>
        </w:rPr>
        <w:t xml:space="preserve">. This was </w:t>
      </w:r>
      <w:r w:rsidR="003C6B78" w:rsidRPr="00D359F5">
        <w:rPr>
          <w:lang w:val="en-GB"/>
        </w:rPr>
        <w:t xml:space="preserve">followed by a </w:t>
      </w:r>
      <w:r w:rsidRPr="00D359F5">
        <w:rPr>
          <w:lang w:val="en-GB"/>
        </w:rPr>
        <w:t xml:space="preserve">large order for </w:t>
      </w:r>
      <w:r w:rsidR="000F4A8C" w:rsidRPr="00D359F5">
        <w:rPr>
          <w:lang w:val="en-GB"/>
        </w:rPr>
        <w:t xml:space="preserve">24 </w:t>
      </w:r>
      <w:r w:rsidRPr="00D359F5">
        <w:rPr>
          <w:lang w:val="en-GB"/>
        </w:rPr>
        <w:t xml:space="preserve">Liebherr </w:t>
      </w:r>
      <w:r w:rsidR="00A133C6" w:rsidRPr="00D359F5">
        <w:rPr>
          <w:lang w:val="en-GB"/>
        </w:rPr>
        <w:t>heavy</w:t>
      </w:r>
      <w:r w:rsidR="00291A6A" w:rsidRPr="00D359F5">
        <w:rPr>
          <w:lang w:val="en-GB"/>
        </w:rPr>
        <w:t xml:space="preserve"> lift</w:t>
      </w:r>
      <w:r w:rsidR="00A133C6" w:rsidRPr="00D359F5">
        <w:rPr>
          <w:lang w:val="en-GB"/>
        </w:rPr>
        <w:t xml:space="preserve"> cranes </w:t>
      </w:r>
      <w:r w:rsidRPr="00D359F5">
        <w:rPr>
          <w:lang w:val="en-GB"/>
        </w:rPr>
        <w:t xml:space="preserve">for use on </w:t>
      </w:r>
      <w:r w:rsidR="00EC6A93" w:rsidRPr="00D359F5">
        <w:rPr>
          <w:lang w:val="en-GB"/>
        </w:rPr>
        <w:t>multipurpose</w:t>
      </w:r>
      <w:r w:rsidR="009D4187" w:rsidRPr="00D359F5">
        <w:rPr>
          <w:lang w:val="en-GB"/>
        </w:rPr>
        <w:t xml:space="preserve"> vessels</w:t>
      </w:r>
      <w:r w:rsidR="00604D12" w:rsidRPr="00D359F5">
        <w:rPr>
          <w:lang w:val="en-GB"/>
        </w:rPr>
        <w:t xml:space="preserve"> in 2006 and 2007</w:t>
      </w:r>
      <w:r w:rsidRPr="00D359F5">
        <w:rPr>
          <w:lang w:val="en-GB"/>
        </w:rPr>
        <w:t xml:space="preserve">. Since then, a </w:t>
      </w:r>
      <w:r w:rsidR="005C1899" w:rsidRPr="00D359F5">
        <w:rPr>
          <w:lang w:val="en-GB"/>
        </w:rPr>
        <w:t xml:space="preserve">trusting partnership </w:t>
      </w:r>
      <w:r w:rsidRPr="00D359F5">
        <w:rPr>
          <w:lang w:val="en-GB"/>
        </w:rPr>
        <w:t xml:space="preserve">has developed between the two companies on an equal footing, which was further expanded </w:t>
      </w:r>
      <w:r w:rsidR="003A0467" w:rsidRPr="00D359F5">
        <w:rPr>
          <w:lang w:val="en-GB"/>
        </w:rPr>
        <w:t xml:space="preserve">in the transport sector </w:t>
      </w:r>
      <w:r w:rsidRPr="00D359F5">
        <w:rPr>
          <w:lang w:val="en-GB"/>
        </w:rPr>
        <w:t>with Harren's acquisition of SAL Heavy Lift. Dr Martin Harren comments as follows</w:t>
      </w:r>
      <w:r w:rsidR="00A133C6" w:rsidRPr="00D359F5">
        <w:rPr>
          <w:lang w:val="en-GB"/>
        </w:rPr>
        <w:t xml:space="preserve">: </w:t>
      </w:r>
      <w:r w:rsidRPr="00D359F5">
        <w:rPr>
          <w:iCs/>
          <w:lang w:val="en-GB"/>
        </w:rPr>
        <w:t>"The cooperation between SAL and Liebherr is characterised by great commitment and mutual trust.</w:t>
      </w:r>
      <w:r w:rsidR="00010260" w:rsidRPr="00D359F5">
        <w:rPr>
          <w:iCs/>
          <w:lang w:val="en-GB"/>
        </w:rPr>
        <w:t>"</w:t>
      </w:r>
      <w:r w:rsidR="00010260" w:rsidRPr="00D359F5">
        <w:rPr>
          <w:lang w:val="en-GB"/>
        </w:rPr>
        <w:t xml:space="preserve"> </w:t>
      </w:r>
      <w:r w:rsidRPr="00D359F5">
        <w:rPr>
          <w:lang w:val="en-GB"/>
        </w:rPr>
        <w:t xml:space="preserve">Jan Breckling, Senior Sales </w:t>
      </w:r>
      <w:r w:rsidR="005C1899" w:rsidRPr="00D359F5">
        <w:rPr>
          <w:lang w:val="en-GB"/>
        </w:rPr>
        <w:t>Manager at Liebherr Maritime Cranes, adds</w:t>
      </w:r>
      <w:r w:rsidR="00A133C6" w:rsidRPr="00D359F5">
        <w:rPr>
          <w:lang w:val="en-GB"/>
        </w:rPr>
        <w:t xml:space="preserve">: </w:t>
      </w:r>
      <w:r w:rsidRPr="00D359F5">
        <w:rPr>
          <w:lang w:val="en-GB"/>
        </w:rPr>
        <w:t>"</w:t>
      </w:r>
      <w:r w:rsidRPr="00D359F5">
        <w:rPr>
          <w:iCs/>
          <w:lang w:val="en-GB"/>
        </w:rPr>
        <w:t xml:space="preserve">SAL is a reliable and competent partner with whom we work intensively in all areas and maintain close contact between the people involved. </w:t>
      </w:r>
      <w:r w:rsidR="006C7CC8" w:rsidRPr="00D359F5">
        <w:rPr>
          <w:iCs/>
          <w:lang w:val="en-GB"/>
        </w:rPr>
        <w:t xml:space="preserve">By ordering the LS </w:t>
      </w:r>
      <w:r w:rsidR="007C5E31" w:rsidRPr="00D359F5">
        <w:rPr>
          <w:iCs/>
          <w:lang w:val="en-GB"/>
        </w:rPr>
        <w:t xml:space="preserve">800 E ship cranes, we can </w:t>
      </w:r>
      <w:r w:rsidR="006C7CC8" w:rsidRPr="00D359F5">
        <w:rPr>
          <w:iCs/>
          <w:lang w:val="en-GB"/>
        </w:rPr>
        <w:t xml:space="preserve">jointly </w:t>
      </w:r>
      <w:r w:rsidR="009D4187" w:rsidRPr="00D359F5">
        <w:rPr>
          <w:iCs/>
          <w:lang w:val="en-GB"/>
        </w:rPr>
        <w:t xml:space="preserve">shape </w:t>
      </w:r>
      <w:r w:rsidR="006C7CC8" w:rsidRPr="00D359F5">
        <w:rPr>
          <w:iCs/>
          <w:lang w:val="en-GB"/>
        </w:rPr>
        <w:t>the future of heavy lift and</w:t>
      </w:r>
      <w:r w:rsidR="00D359F5">
        <w:rPr>
          <w:iCs/>
          <w:lang w:val="en-GB"/>
        </w:rPr>
        <w:t xml:space="preserve"> project shipping.</w:t>
      </w:r>
      <w:r w:rsidR="006C7CC8" w:rsidRPr="00D359F5">
        <w:rPr>
          <w:iCs/>
          <w:lang w:val="en-GB"/>
        </w:rPr>
        <w:t>"</w:t>
      </w:r>
    </w:p>
    <w:p w14:paraId="083ECFB2" w14:textId="1B7C166A" w:rsidR="00BE3A9E" w:rsidRPr="00D359F5" w:rsidRDefault="00BE3A9E">
      <w:pPr>
        <w:pStyle w:val="Copytext11Pt"/>
        <w:rPr>
          <w:lang w:val="en-GB"/>
        </w:rPr>
      </w:pPr>
    </w:p>
    <w:p w14:paraId="02749A48" w14:textId="0F5611DA" w:rsidR="00BE3A9E" w:rsidRPr="00D359F5" w:rsidRDefault="00BE3A9E">
      <w:pPr>
        <w:pStyle w:val="Copytext11Pt"/>
        <w:rPr>
          <w:lang w:val="en-GB"/>
        </w:rPr>
      </w:pPr>
    </w:p>
    <w:p w14:paraId="7855F126" w14:textId="35C62078" w:rsidR="006A04CA" w:rsidRPr="00D359F5" w:rsidRDefault="0092737F">
      <w:pPr>
        <w:pStyle w:val="BoilerplateCopyhead9Pt"/>
        <w:rPr>
          <w:lang w:val="en-GB"/>
        </w:rPr>
      </w:pPr>
      <w:r w:rsidRPr="00D359F5">
        <w:rPr>
          <w:lang w:val="en-GB"/>
        </w:rPr>
        <w:t>A</w:t>
      </w:r>
      <w:r w:rsidR="00072B0F" w:rsidRPr="00D359F5">
        <w:rPr>
          <w:lang w:val="en-GB"/>
        </w:rPr>
        <w:t>bout SAL Heavy Lift</w:t>
      </w:r>
    </w:p>
    <w:p w14:paraId="141147ED" w14:textId="77777777" w:rsidR="006A04CA" w:rsidRPr="00D359F5" w:rsidRDefault="00072B0F">
      <w:pPr>
        <w:pStyle w:val="BoilerplateCopytext9Pt"/>
        <w:rPr>
          <w:lang w:val="en-GB"/>
        </w:rPr>
      </w:pPr>
      <w:r w:rsidRPr="00D359F5">
        <w:rPr>
          <w:lang w:val="en-GB"/>
        </w:rPr>
        <w:t>SAL Heavy Lift, a member of the Harren Group and part of the Jumbo SAL Alliance, is one of the world's leading heavy lift shipping companies headquartered in Hamburg. Specialising in the shipment of project and heavy lift cargo, SAL offers tailor-made transport solutions worldwide. Jumbo-SAL-Alliance owns and operates a versatile fleet of 30 modern project cargo vessels with a lifting capacity of up to 3,000 t SWL.</w:t>
      </w:r>
    </w:p>
    <w:p w14:paraId="76011228" w14:textId="77777777" w:rsidR="006A04CA" w:rsidRPr="00D359F5" w:rsidRDefault="00F2302B">
      <w:pPr>
        <w:pStyle w:val="BoilerplateCopyhead9Pt"/>
        <w:rPr>
          <w:lang w:val="en-GB"/>
        </w:rPr>
      </w:pPr>
      <w:r w:rsidRPr="00D359F5">
        <w:rPr>
          <w:lang w:val="en-GB"/>
        </w:rPr>
        <w:t>About Liebherr-MCCtec Rostock GmbH</w:t>
      </w:r>
    </w:p>
    <w:p w14:paraId="2222782D" w14:textId="77777777" w:rsidR="006A04CA" w:rsidRPr="00D359F5" w:rsidRDefault="00072B0F">
      <w:pPr>
        <w:pStyle w:val="BoilerplateCopytext9Pt"/>
        <w:rPr>
          <w:lang w:val="en-GB"/>
        </w:rPr>
      </w:pPr>
      <w:r w:rsidRPr="00D359F5">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1F6922B4" w14:textId="77777777" w:rsidR="006A04CA" w:rsidRPr="00D359F5" w:rsidRDefault="00072B0F">
      <w:pPr>
        <w:pStyle w:val="BoilerplateCopyhead9Pt"/>
        <w:rPr>
          <w:lang w:val="en-GB"/>
        </w:rPr>
      </w:pPr>
      <w:r w:rsidRPr="00D359F5">
        <w:rPr>
          <w:lang w:val="en-GB"/>
        </w:rPr>
        <w:t>About the Liebherr Group</w:t>
      </w:r>
    </w:p>
    <w:p w14:paraId="1F650A64" w14:textId="77777777" w:rsidR="006A04CA" w:rsidRPr="00D359F5" w:rsidRDefault="00072B0F">
      <w:pPr>
        <w:pStyle w:val="BoilerplateCopytext9Pt"/>
        <w:rPr>
          <w:lang w:val="en-GB"/>
        </w:rPr>
      </w:pPr>
      <w:r w:rsidRPr="00D359F5">
        <w:rPr>
          <w:lang w:val="en-GB"/>
        </w:rPr>
        <w:t xml:space="preserve">The Liebherr Group is a family-run technology company with a highly diversified product portfolio. The company is one of the largest construction machinery manufacturers in the world. It also offers high-quality and user-oriented products and services in a wide range of other areas. The Liebherr Group includes more than 140 companies on all continents. In 2021, it employed more than 49,000 people and achieved a total turnover of over 11.6 billion euros. </w:t>
      </w:r>
      <w:r w:rsidRPr="00D359F5">
        <w:rPr>
          <w:lang w:val="de-DE"/>
        </w:rPr>
        <w:t xml:space="preserve">Liebherr was founded in 1949 in Kirchdorf an der Iller in southern Germany. </w:t>
      </w:r>
      <w:r w:rsidRPr="00D359F5">
        <w:rPr>
          <w:lang w:val="en-GB"/>
        </w:rPr>
        <w:t>Since then, its employees have pursued the goal of continuous technological innovation and providing customers with industry-leading solutions.</w:t>
      </w:r>
    </w:p>
    <w:p w14:paraId="0C808779" w14:textId="77777777" w:rsidR="006A04CA" w:rsidRPr="00D359F5" w:rsidRDefault="00072B0F">
      <w:pPr>
        <w:pStyle w:val="Copyhead11Pt"/>
        <w:rPr>
          <w:lang w:val="de-DE"/>
        </w:rPr>
      </w:pPr>
      <w:r w:rsidRPr="00D359F5">
        <w:rPr>
          <w:lang w:val="de-DE"/>
        </w:rPr>
        <w:t>Images</w:t>
      </w:r>
    </w:p>
    <w:p w14:paraId="39D9DD49" w14:textId="77777777" w:rsidR="000F034F" w:rsidRPr="00D359F5" w:rsidRDefault="00D359F5" w:rsidP="003E7380">
      <w:r w:rsidRPr="00D359F5">
        <w:pict w14:anchorId="543D7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119.5pt">
            <v:imagedata r:id="rId11" o:title="Orca Class III (© SAL Heavy Lift)"/>
          </v:shape>
        </w:pict>
      </w:r>
    </w:p>
    <w:p w14:paraId="760B196D" w14:textId="77777777" w:rsidR="006A04CA" w:rsidRPr="00D359F5" w:rsidRDefault="00072B0F">
      <w:pPr>
        <w:pStyle w:val="Caption9Pt"/>
        <w:rPr>
          <w:lang w:val="en-GB"/>
        </w:rPr>
      </w:pPr>
      <w:r w:rsidRPr="00D359F5">
        <w:rPr>
          <w:lang w:val="en-GB"/>
        </w:rPr>
        <w:t>liebherr-ship-cranes-LS-800-E-SAL-Orca-project</w:t>
      </w:r>
      <w:r w:rsidR="00BB0EA2" w:rsidRPr="00D359F5">
        <w:rPr>
          <w:lang w:val="en-GB"/>
        </w:rPr>
        <w:t xml:space="preserve">. </w:t>
      </w:r>
      <w:r w:rsidRPr="00D359F5">
        <w:rPr>
          <w:lang w:val="en-GB"/>
        </w:rPr>
        <w:t xml:space="preserve">jpg </w:t>
      </w:r>
      <w:r w:rsidRPr="00D359F5">
        <w:rPr>
          <w:lang w:val="en-GB"/>
        </w:rPr>
        <w:br/>
      </w:r>
      <w:bookmarkStart w:id="1" w:name="_Hlk116461992"/>
      <w:r w:rsidR="005C1899" w:rsidRPr="00D359F5">
        <w:rPr>
          <w:lang w:val="en-GB"/>
        </w:rPr>
        <w:t xml:space="preserve">The four multipurpose heavy lift vessels of the "Orca" project will each be </w:t>
      </w:r>
      <w:r w:rsidR="002B21F0" w:rsidRPr="00D359F5">
        <w:rPr>
          <w:lang w:val="en-GB"/>
        </w:rPr>
        <w:t xml:space="preserve">completed with </w:t>
      </w:r>
      <w:r w:rsidR="005C1899" w:rsidRPr="00D359F5">
        <w:rPr>
          <w:lang w:val="en-GB"/>
        </w:rPr>
        <w:t xml:space="preserve">two all-electric Liebherr </w:t>
      </w:r>
      <w:r w:rsidR="002B21F0" w:rsidRPr="00D359F5">
        <w:rPr>
          <w:lang w:val="en-GB"/>
        </w:rPr>
        <w:t xml:space="preserve">LS 800 E </w:t>
      </w:r>
      <w:r w:rsidR="005C1899" w:rsidRPr="00D359F5">
        <w:rPr>
          <w:lang w:val="en-GB"/>
        </w:rPr>
        <w:t>ship cranes.</w:t>
      </w:r>
      <w:bookmarkEnd w:id="1"/>
    </w:p>
    <w:p w14:paraId="22DB579F" w14:textId="77777777" w:rsidR="00EC199C" w:rsidRPr="00D359F5" w:rsidRDefault="00EC199C">
      <w:pPr>
        <w:pStyle w:val="Caption9Pt"/>
        <w:rPr>
          <w:lang w:val="en-GB"/>
        </w:rPr>
      </w:pPr>
    </w:p>
    <w:p w14:paraId="53BD2D53" w14:textId="77777777" w:rsidR="00EC199C" w:rsidRPr="00D359F5" w:rsidRDefault="00EC199C" w:rsidP="00EC199C">
      <w:pPr>
        <w:rPr>
          <w:noProof/>
          <w:lang w:eastAsia="de-DE"/>
        </w:rPr>
      </w:pPr>
      <w:r w:rsidRPr="00D359F5">
        <w:rPr>
          <w:rFonts w:ascii="Arial" w:hAnsi="Arial" w:cs="Arial"/>
          <w:noProof/>
          <w:lang w:eastAsia="de-DE"/>
        </w:rPr>
        <w:drawing>
          <wp:inline distT="0" distB="0" distL="0" distR="0" wp14:anchorId="559DB1C4" wp14:editId="1DB98020">
            <wp:extent cx="2739145" cy="1821976"/>
            <wp:effectExtent l="0" t="0" r="4445" b="6985"/>
            <wp:docPr id="3" name="Grafik 3" descr="C:\Users\mcrbav1\AppData\Local\Microsoft\Windows\INetCache\Content.Word\CBB_800_side_71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crbav1\AppData\Local\Microsoft\Windows\INetCache\Content.Word\CBB_800_side_710p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380" cy="1825458"/>
                    </a:xfrm>
                    <a:prstGeom prst="rect">
                      <a:avLst/>
                    </a:prstGeom>
                    <a:noFill/>
                    <a:ln>
                      <a:noFill/>
                    </a:ln>
                  </pic:spPr>
                </pic:pic>
              </a:graphicData>
            </a:graphic>
          </wp:inline>
        </w:drawing>
      </w:r>
    </w:p>
    <w:p w14:paraId="1B80BCB2" w14:textId="625931B4" w:rsidR="006A04CA" w:rsidRPr="00D359F5" w:rsidRDefault="00072B0F">
      <w:pPr>
        <w:rPr>
          <w:rFonts w:ascii="Arial" w:hAnsi="Arial" w:cs="Arial"/>
          <w:sz w:val="18"/>
          <w:lang w:val="en-GB"/>
        </w:rPr>
      </w:pPr>
      <w:r w:rsidRPr="00D359F5">
        <w:rPr>
          <w:rFonts w:ascii="Arial" w:hAnsi="Arial" w:cs="Arial"/>
          <w:sz w:val="18"/>
          <w:szCs w:val="20"/>
          <w:lang w:val="en-GB"/>
        </w:rPr>
        <w:t>liebherr-ship-crane-LS-800-E-1.jpg</w:t>
      </w:r>
      <w:r w:rsidRPr="00D359F5">
        <w:rPr>
          <w:rFonts w:ascii="Arial" w:hAnsi="Arial" w:cs="Arial"/>
          <w:lang w:val="en-GB"/>
        </w:rPr>
        <w:br/>
      </w:r>
      <w:bookmarkStart w:id="2" w:name="_Hlk116462005"/>
      <w:r w:rsidRPr="00D359F5">
        <w:rPr>
          <w:rFonts w:ascii="Arial" w:hAnsi="Arial" w:cs="Arial"/>
          <w:sz w:val="18"/>
          <w:lang w:val="en-GB"/>
        </w:rPr>
        <w:t xml:space="preserve">The LS 800 E has a lifting capacity of up to 800 tonnes </w:t>
      </w:r>
      <w:r w:rsidR="00010260" w:rsidRPr="00D359F5">
        <w:rPr>
          <w:rFonts w:ascii="Arial" w:hAnsi="Arial" w:cs="Arial"/>
          <w:sz w:val="18"/>
          <w:lang w:val="en-GB"/>
        </w:rPr>
        <w:t xml:space="preserve">and a </w:t>
      </w:r>
      <w:r w:rsidRPr="00D359F5">
        <w:rPr>
          <w:rFonts w:ascii="Arial" w:hAnsi="Arial" w:cs="Arial"/>
          <w:sz w:val="18"/>
          <w:lang w:val="en-GB"/>
        </w:rPr>
        <w:t xml:space="preserve">total </w:t>
      </w:r>
      <w:r w:rsidR="00EC6A93" w:rsidRPr="00D359F5">
        <w:rPr>
          <w:rFonts w:ascii="Arial" w:hAnsi="Arial" w:cs="Arial"/>
          <w:sz w:val="18"/>
          <w:lang w:val="en-GB"/>
        </w:rPr>
        <w:t>radius</w:t>
      </w:r>
      <w:r w:rsidRPr="00D359F5">
        <w:rPr>
          <w:rFonts w:ascii="Arial" w:hAnsi="Arial" w:cs="Arial"/>
          <w:sz w:val="18"/>
          <w:lang w:val="en-GB"/>
        </w:rPr>
        <w:t xml:space="preserve"> of 39 metres. </w:t>
      </w:r>
      <w:bookmarkEnd w:id="2"/>
    </w:p>
    <w:p w14:paraId="662E21A1" w14:textId="77777777" w:rsidR="006A04CA" w:rsidRPr="00D359F5" w:rsidRDefault="00072B0F">
      <w:pPr>
        <w:pStyle w:val="Copyhead11Pt"/>
        <w:rPr>
          <w:lang w:val="en-GB"/>
        </w:rPr>
      </w:pPr>
      <w:r w:rsidRPr="00D359F5">
        <w:rPr>
          <w:lang w:val="en-GB"/>
        </w:rPr>
        <w:t>Contact</w:t>
      </w:r>
    </w:p>
    <w:p w14:paraId="12CD0711" w14:textId="7399D1DC" w:rsidR="006A04CA" w:rsidRPr="00D359F5" w:rsidRDefault="000715AD">
      <w:pPr>
        <w:pStyle w:val="Copytext11Pt"/>
        <w:rPr>
          <w:lang w:val="en-GB"/>
        </w:rPr>
      </w:pPr>
      <w:r w:rsidRPr="00D359F5">
        <w:rPr>
          <w:lang w:val="en-GB"/>
        </w:rPr>
        <w:t>Philipp Helberg</w:t>
      </w:r>
      <w:r w:rsidR="00D359F5">
        <w:rPr>
          <w:lang w:val="en-GB"/>
        </w:rPr>
        <w:t xml:space="preserve"> </w:t>
      </w:r>
      <w:r w:rsidR="00D359F5">
        <w:rPr>
          <w:lang w:val="en-GB"/>
        </w:rPr>
        <w:br/>
        <w:t>Phone</w:t>
      </w:r>
      <w:bookmarkStart w:id="3" w:name="_GoBack"/>
      <w:bookmarkEnd w:id="3"/>
      <w:r w:rsidR="00072B0F" w:rsidRPr="00D359F5">
        <w:rPr>
          <w:lang w:val="en-GB"/>
        </w:rPr>
        <w:t>: +49 381 6006 50</w:t>
      </w:r>
      <w:r w:rsidRPr="00D359F5">
        <w:rPr>
          <w:lang w:val="en-GB"/>
        </w:rPr>
        <w:t>24</w:t>
      </w:r>
      <w:r w:rsidR="00072B0F" w:rsidRPr="00D359F5">
        <w:rPr>
          <w:lang w:val="en-GB"/>
        </w:rPr>
        <w:t xml:space="preserve"> </w:t>
      </w:r>
      <w:r w:rsidR="00072B0F" w:rsidRPr="00D359F5">
        <w:rPr>
          <w:lang w:val="en-GB"/>
        </w:rPr>
        <w:br/>
      </w:r>
      <w:r w:rsidR="00D359F5" w:rsidRPr="00D359F5">
        <w:rPr>
          <w:lang w:val="en-GB"/>
        </w:rPr>
        <w:t>email</w:t>
      </w:r>
      <w:r w:rsidR="00072B0F" w:rsidRPr="00D359F5">
        <w:rPr>
          <w:lang w:val="en-GB"/>
        </w:rPr>
        <w:t xml:space="preserve">: </w:t>
      </w:r>
      <w:r w:rsidRPr="00D359F5">
        <w:rPr>
          <w:lang w:val="en-GB"/>
        </w:rPr>
        <w:t>Philipp.Helberg</w:t>
      </w:r>
      <w:r w:rsidR="00072B0F" w:rsidRPr="00D359F5">
        <w:rPr>
          <w:lang w:val="en-GB"/>
        </w:rPr>
        <w:t>@liebherr.com</w:t>
      </w:r>
    </w:p>
    <w:p w14:paraId="5E94C807" w14:textId="77777777" w:rsidR="006A04CA" w:rsidRPr="00D359F5" w:rsidRDefault="00072B0F">
      <w:pPr>
        <w:pStyle w:val="Copyhead11Pt"/>
        <w:rPr>
          <w:lang w:val="en-GB"/>
        </w:rPr>
      </w:pPr>
      <w:r w:rsidRPr="00D359F5">
        <w:rPr>
          <w:lang w:val="en-GB"/>
        </w:rPr>
        <w:t>Published by</w:t>
      </w:r>
    </w:p>
    <w:p w14:paraId="0CCA9EDF" w14:textId="77777777" w:rsidR="006A04CA" w:rsidRPr="00D359F5" w:rsidRDefault="00072B0F">
      <w:pPr>
        <w:pStyle w:val="Copytext11Pt"/>
        <w:rPr>
          <w:lang w:val="en-GB"/>
        </w:rPr>
      </w:pPr>
      <w:r w:rsidRPr="00D359F5">
        <w:rPr>
          <w:lang w:val="en-GB"/>
        </w:rPr>
        <w:t xml:space="preserve">Liebherr-MCCtec Rostock GmbH </w:t>
      </w:r>
      <w:r w:rsidRPr="00D359F5">
        <w:rPr>
          <w:lang w:val="en-GB"/>
        </w:rPr>
        <w:br/>
        <w:t xml:space="preserve">Rostock / Germany </w:t>
      </w:r>
      <w:r w:rsidRPr="00D359F5">
        <w:rPr>
          <w:lang w:val="en-GB"/>
        </w:rPr>
        <w:br/>
        <w:t>www.liebherr.com</w:t>
      </w:r>
    </w:p>
    <w:sectPr w:rsidR="006A04CA" w:rsidRPr="00D359F5"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E3F31" w14:textId="77777777" w:rsidR="00145882" w:rsidRDefault="00145882" w:rsidP="00B81ED6">
      <w:pPr>
        <w:spacing w:after="0" w:line="240" w:lineRule="auto"/>
      </w:pPr>
      <w:r>
        <w:separator/>
      </w:r>
    </w:p>
  </w:endnote>
  <w:endnote w:type="continuationSeparator" w:id="0">
    <w:p w14:paraId="02FD522D" w14:textId="77777777" w:rsidR="00145882" w:rsidRDefault="0014588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BC020" w14:textId="404795DE" w:rsidR="006A04CA" w:rsidRDefault="00072B0F">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45882">
      <w:rPr>
        <w:rFonts w:ascii="Arial" w:hAnsi="Arial" w:cs="Arial"/>
        <w:noProof/>
      </w:rPr>
      <w:instrText>1</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359F5">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359F5">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3A683" w14:textId="77777777" w:rsidR="00145882" w:rsidRDefault="00145882" w:rsidP="00B81ED6">
      <w:pPr>
        <w:spacing w:after="0" w:line="240" w:lineRule="auto"/>
      </w:pPr>
      <w:r>
        <w:separator/>
      </w:r>
    </w:p>
  </w:footnote>
  <w:footnote w:type="continuationSeparator" w:id="0">
    <w:p w14:paraId="2BA37A02" w14:textId="77777777" w:rsidR="00145882" w:rsidRDefault="00145882"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9B6CC" w14:textId="77777777" w:rsidR="00E847CC" w:rsidRDefault="00E847CC">
    <w:pPr>
      <w:pStyle w:val="Kopfzeile"/>
    </w:pPr>
    <w:r>
      <w:tab/>
    </w:r>
    <w:r>
      <w:tab/>
    </w:r>
    <w:r>
      <w:ptab w:relativeTo="margin" w:alignment="right" w:leader="none"/>
    </w:r>
    <w:r>
      <w:rPr>
        <w:noProof/>
        <w:lang w:eastAsia="de-DE"/>
      </w:rPr>
      <w:drawing>
        <wp:inline distT="0" distB="0" distL="0" distR="0" wp14:anchorId="47539B8A" wp14:editId="6D82CF6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8C698B6"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2A29"/>
    <w:rsid w:val="00010260"/>
    <w:rsid w:val="00025042"/>
    <w:rsid w:val="00027D93"/>
    <w:rsid w:val="00032A8C"/>
    <w:rsid w:val="00033002"/>
    <w:rsid w:val="00062E4C"/>
    <w:rsid w:val="00065617"/>
    <w:rsid w:val="00066E54"/>
    <w:rsid w:val="000715AD"/>
    <w:rsid w:val="00072B0F"/>
    <w:rsid w:val="00084AD5"/>
    <w:rsid w:val="000B4573"/>
    <w:rsid w:val="000D145D"/>
    <w:rsid w:val="000F034F"/>
    <w:rsid w:val="000F4A8C"/>
    <w:rsid w:val="0012189A"/>
    <w:rsid w:val="001419B4"/>
    <w:rsid w:val="00145882"/>
    <w:rsid w:val="00145DB7"/>
    <w:rsid w:val="00152ED1"/>
    <w:rsid w:val="0016592D"/>
    <w:rsid w:val="001730A2"/>
    <w:rsid w:val="00173345"/>
    <w:rsid w:val="00194D30"/>
    <w:rsid w:val="00197A9C"/>
    <w:rsid w:val="001B29EE"/>
    <w:rsid w:val="001D3BD0"/>
    <w:rsid w:val="001D4E17"/>
    <w:rsid w:val="00234F7A"/>
    <w:rsid w:val="0028187D"/>
    <w:rsid w:val="00286765"/>
    <w:rsid w:val="00287A12"/>
    <w:rsid w:val="00291A6A"/>
    <w:rsid w:val="002B21F0"/>
    <w:rsid w:val="002B5672"/>
    <w:rsid w:val="002C1DB5"/>
    <w:rsid w:val="00327624"/>
    <w:rsid w:val="00337BB7"/>
    <w:rsid w:val="003524D2"/>
    <w:rsid w:val="0037389B"/>
    <w:rsid w:val="003936A6"/>
    <w:rsid w:val="00394D1E"/>
    <w:rsid w:val="003A0467"/>
    <w:rsid w:val="003A3E24"/>
    <w:rsid w:val="003C521B"/>
    <w:rsid w:val="003C5FC7"/>
    <w:rsid w:val="003C6B78"/>
    <w:rsid w:val="003E7380"/>
    <w:rsid w:val="003F2CF3"/>
    <w:rsid w:val="00416481"/>
    <w:rsid w:val="00426D00"/>
    <w:rsid w:val="004272D2"/>
    <w:rsid w:val="00444A17"/>
    <w:rsid w:val="004505E3"/>
    <w:rsid w:val="00457318"/>
    <w:rsid w:val="004610D2"/>
    <w:rsid w:val="004708EB"/>
    <w:rsid w:val="00470B35"/>
    <w:rsid w:val="00492D3B"/>
    <w:rsid w:val="004932AF"/>
    <w:rsid w:val="004A6CD3"/>
    <w:rsid w:val="004C5AAF"/>
    <w:rsid w:val="004D27B3"/>
    <w:rsid w:val="004E359E"/>
    <w:rsid w:val="00523411"/>
    <w:rsid w:val="00555746"/>
    <w:rsid w:val="00556698"/>
    <w:rsid w:val="00566A67"/>
    <w:rsid w:val="005A02A3"/>
    <w:rsid w:val="005A4DB2"/>
    <w:rsid w:val="005A53FD"/>
    <w:rsid w:val="005A6EDB"/>
    <w:rsid w:val="005B4F1A"/>
    <w:rsid w:val="005C1899"/>
    <w:rsid w:val="005C4B26"/>
    <w:rsid w:val="005E1A11"/>
    <w:rsid w:val="005E1C5B"/>
    <w:rsid w:val="005F26EE"/>
    <w:rsid w:val="00604D12"/>
    <w:rsid w:val="00636B8A"/>
    <w:rsid w:val="00637B23"/>
    <w:rsid w:val="00652E53"/>
    <w:rsid w:val="00667C15"/>
    <w:rsid w:val="0068741D"/>
    <w:rsid w:val="006905FD"/>
    <w:rsid w:val="006A04CA"/>
    <w:rsid w:val="006A4438"/>
    <w:rsid w:val="006A6C28"/>
    <w:rsid w:val="006C7CC8"/>
    <w:rsid w:val="006D15F0"/>
    <w:rsid w:val="006D615B"/>
    <w:rsid w:val="006D67DC"/>
    <w:rsid w:val="006E0414"/>
    <w:rsid w:val="007212CB"/>
    <w:rsid w:val="007350C3"/>
    <w:rsid w:val="00757EE6"/>
    <w:rsid w:val="00764692"/>
    <w:rsid w:val="00775AAD"/>
    <w:rsid w:val="007869DA"/>
    <w:rsid w:val="00797978"/>
    <w:rsid w:val="007B1AEF"/>
    <w:rsid w:val="007C2DD9"/>
    <w:rsid w:val="007C5E31"/>
    <w:rsid w:val="007E5C6C"/>
    <w:rsid w:val="007E7FC6"/>
    <w:rsid w:val="007F2586"/>
    <w:rsid w:val="00822079"/>
    <w:rsid w:val="00824226"/>
    <w:rsid w:val="0085420C"/>
    <w:rsid w:val="008604EF"/>
    <w:rsid w:val="008A5BE8"/>
    <w:rsid w:val="008C3093"/>
    <w:rsid w:val="008D70BE"/>
    <w:rsid w:val="009054C7"/>
    <w:rsid w:val="009169F9"/>
    <w:rsid w:val="0092099C"/>
    <w:rsid w:val="00922A75"/>
    <w:rsid w:val="00922F62"/>
    <w:rsid w:val="0092737F"/>
    <w:rsid w:val="00932CA0"/>
    <w:rsid w:val="0093574D"/>
    <w:rsid w:val="0093605C"/>
    <w:rsid w:val="009520B1"/>
    <w:rsid w:val="00965077"/>
    <w:rsid w:val="009661DA"/>
    <w:rsid w:val="00970972"/>
    <w:rsid w:val="00975919"/>
    <w:rsid w:val="009A3D17"/>
    <w:rsid w:val="009B0CB6"/>
    <w:rsid w:val="009B130E"/>
    <w:rsid w:val="009C0D25"/>
    <w:rsid w:val="009D4187"/>
    <w:rsid w:val="009D5C17"/>
    <w:rsid w:val="009E1678"/>
    <w:rsid w:val="00A013BC"/>
    <w:rsid w:val="00A133C6"/>
    <w:rsid w:val="00A31A2D"/>
    <w:rsid w:val="00A34517"/>
    <w:rsid w:val="00A43F72"/>
    <w:rsid w:val="00A64335"/>
    <w:rsid w:val="00A943B6"/>
    <w:rsid w:val="00AA3630"/>
    <w:rsid w:val="00AB5710"/>
    <w:rsid w:val="00AB7989"/>
    <w:rsid w:val="00AC2129"/>
    <w:rsid w:val="00AE4B72"/>
    <w:rsid w:val="00AF1F99"/>
    <w:rsid w:val="00AF789A"/>
    <w:rsid w:val="00B01119"/>
    <w:rsid w:val="00B13673"/>
    <w:rsid w:val="00B139D2"/>
    <w:rsid w:val="00B162EE"/>
    <w:rsid w:val="00B1683B"/>
    <w:rsid w:val="00B2240E"/>
    <w:rsid w:val="00B44D3E"/>
    <w:rsid w:val="00B66D75"/>
    <w:rsid w:val="00B67640"/>
    <w:rsid w:val="00B81ED6"/>
    <w:rsid w:val="00B83F6F"/>
    <w:rsid w:val="00BA4C9F"/>
    <w:rsid w:val="00BB0BFF"/>
    <w:rsid w:val="00BB0EA2"/>
    <w:rsid w:val="00BB3D43"/>
    <w:rsid w:val="00BD0270"/>
    <w:rsid w:val="00BD7045"/>
    <w:rsid w:val="00BE3A9E"/>
    <w:rsid w:val="00BF004A"/>
    <w:rsid w:val="00C05655"/>
    <w:rsid w:val="00C36D38"/>
    <w:rsid w:val="00C464EC"/>
    <w:rsid w:val="00C5352A"/>
    <w:rsid w:val="00C630EA"/>
    <w:rsid w:val="00C77574"/>
    <w:rsid w:val="00CA0EF4"/>
    <w:rsid w:val="00CB719B"/>
    <w:rsid w:val="00CC64B3"/>
    <w:rsid w:val="00CF65D2"/>
    <w:rsid w:val="00CF7EED"/>
    <w:rsid w:val="00D26024"/>
    <w:rsid w:val="00D359F5"/>
    <w:rsid w:val="00D363CD"/>
    <w:rsid w:val="00D633F7"/>
    <w:rsid w:val="00D720DA"/>
    <w:rsid w:val="00D81FA3"/>
    <w:rsid w:val="00D82EAE"/>
    <w:rsid w:val="00D91836"/>
    <w:rsid w:val="00D93337"/>
    <w:rsid w:val="00D95404"/>
    <w:rsid w:val="00DE1003"/>
    <w:rsid w:val="00DF40C0"/>
    <w:rsid w:val="00E165A0"/>
    <w:rsid w:val="00E1784D"/>
    <w:rsid w:val="00E20E83"/>
    <w:rsid w:val="00E260E6"/>
    <w:rsid w:val="00E32363"/>
    <w:rsid w:val="00E72F28"/>
    <w:rsid w:val="00E847CC"/>
    <w:rsid w:val="00E90A9D"/>
    <w:rsid w:val="00EA26F3"/>
    <w:rsid w:val="00EA7A3B"/>
    <w:rsid w:val="00EC199C"/>
    <w:rsid w:val="00EC6A93"/>
    <w:rsid w:val="00ED6BA5"/>
    <w:rsid w:val="00EE0982"/>
    <w:rsid w:val="00EE5E06"/>
    <w:rsid w:val="00EF1DB7"/>
    <w:rsid w:val="00EF5D3E"/>
    <w:rsid w:val="00F05ECB"/>
    <w:rsid w:val="00F06B50"/>
    <w:rsid w:val="00F134CA"/>
    <w:rsid w:val="00F22058"/>
    <w:rsid w:val="00F2302B"/>
    <w:rsid w:val="00F32FAC"/>
    <w:rsid w:val="00F56742"/>
    <w:rsid w:val="00F5738E"/>
    <w:rsid w:val="00F654C7"/>
    <w:rsid w:val="00F72BB6"/>
    <w:rsid w:val="00F869EF"/>
    <w:rsid w:val="00F8752B"/>
    <w:rsid w:val="00F96EF3"/>
    <w:rsid w:val="00FB357D"/>
    <w:rsid w:val="00FB7E3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4647F"/>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character" w:styleId="Kommentarzeichen">
    <w:name w:val="annotation reference"/>
    <w:basedOn w:val="Absatz-Standardschriftart"/>
    <w:uiPriority w:val="99"/>
    <w:semiHidden/>
    <w:unhideWhenUsed/>
    <w:rsid w:val="004505E3"/>
    <w:rPr>
      <w:sz w:val="16"/>
      <w:szCs w:val="16"/>
    </w:rPr>
  </w:style>
  <w:style w:type="paragraph" w:styleId="Kommentartext">
    <w:name w:val="annotation text"/>
    <w:basedOn w:val="Standard"/>
    <w:link w:val="KommentartextZchn"/>
    <w:uiPriority w:val="99"/>
    <w:unhideWhenUsed/>
    <w:rsid w:val="004505E3"/>
    <w:pPr>
      <w:spacing w:line="240" w:lineRule="auto"/>
    </w:pPr>
    <w:rPr>
      <w:sz w:val="20"/>
      <w:szCs w:val="20"/>
    </w:rPr>
  </w:style>
  <w:style w:type="character" w:customStyle="1" w:styleId="KommentartextZchn">
    <w:name w:val="Kommentartext Zchn"/>
    <w:basedOn w:val="Absatz-Standardschriftart"/>
    <w:link w:val="Kommentartext"/>
    <w:uiPriority w:val="99"/>
    <w:rsid w:val="004505E3"/>
    <w:rPr>
      <w:sz w:val="20"/>
      <w:szCs w:val="20"/>
    </w:rPr>
  </w:style>
  <w:style w:type="paragraph" w:styleId="Kommentarthema">
    <w:name w:val="annotation subject"/>
    <w:basedOn w:val="Kommentartext"/>
    <w:next w:val="Kommentartext"/>
    <w:link w:val="KommentarthemaZchn"/>
    <w:uiPriority w:val="99"/>
    <w:semiHidden/>
    <w:unhideWhenUsed/>
    <w:rsid w:val="004505E3"/>
    <w:rPr>
      <w:b/>
      <w:bCs/>
    </w:rPr>
  </w:style>
  <w:style w:type="character" w:customStyle="1" w:styleId="KommentarthemaZchn">
    <w:name w:val="Kommentarthema Zchn"/>
    <w:basedOn w:val="KommentartextZchn"/>
    <w:link w:val="Kommentarthema"/>
    <w:uiPriority w:val="99"/>
    <w:semiHidden/>
    <w:rsid w:val="004505E3"/>
    <w:rPr>
      <w:b/>
      <w:bCs/>
      <w:sz w:val="20"/>
      <w:szCs w:val="20"/>
    </w:rPr>
  </w:style>
  <w:style w:type="paragraph" w:styleId="Sprechblasentext">
    <w:name w:val="Balloon Text"/>
    <w:basedOn w:val="Standard"/>
    <w:link w:val="SprechblasentextZchn"/>
    <w:uiPriority w:val="99"/>
    <w:semiHidden/>
    <w:unhideWhenUsed/>
    <w:rsid w:val="00D933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3337"/>
    <w:rPr>
      <w:rFonts w:ascii="Segoe UI" w:hAnsi="Segoe UI" w:cs="Segoe UI"/>
      <w:sz w:val="18"/>
      <w:szCs w:val="18"/>
    </w:rPr>
  </w:style>
  <w:style w:type="paragraph" w:styleId="berarbeitung">
    <w:name w:val="Revision"/>
    <w:hidden/>
    <w:uiPriority w:val="99"/>
    <w:semiHidden/>
    <w:rsid w:val="004164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88B57-2F97-4A3E-89CC-AF1C92598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98501D8-095E-481B-A4E8-54D9B52F7EE9}">
  <ds:schemaRefs>
    <ds:schemaRef ds:uri="http://schemas.microsoft.com/sharepoint/v3/contenttype/forms"/>
  </ds:schemaRefs>
</ds:datastoreItem>
</file>

<file path=customXml/itemProps3.xml><?xml version="1.0" encoding="utf-8"?>
<ds:datastoreItem xmlns:ds="http://schemas.openxmlformats.org/officeDocument/2006/customXml" ds:itemID="{5E7D6DD3-9AF0-4F18-B89B-FFCCCE29F4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93B13D-D580-4C0E-AC32-E26E1366E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1055</Words>
  <Characters>6648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liebherr-presseinformation-LS-800-E-orca-englisch</vt:lpstr>
    </vt:vector>
  </TitlesOfParts>
  <Company>Liebherr</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liebherr-presseinformation-LS-800-E-orca-englisch</dc:title>
  <dc:subject/>
  <dc:creator>Goetz Manuel (LHO)</dc:creator>
  <cp:keywords>docId:E6C74D8CF04B69C4D16740F63A7E574C</cp:keywords>
  <dc:description/>
  <cp:lastModifiedBy>Wiedenmann Marc (LHO)</cp:lastModifiedBy>
  <cp:revision>3</cp:revision>
  <cp:lastPrinted>2022-10-12T08:32:00Z</cp:lastPrinted>
  <dcterms:created xsi:type="dcterms:W3CDTF">2022-10-12T09:48:00Z</dcterms:created>
  <dcterms:modified xsi:type="dcterms:W3CDTF">2022-10-12T11:20:00Z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