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3A119A56" wp14:editId="505AB334">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4433F6" w:rsidRDefault="000E2777"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353AD4" w:rsidRPr="004433F6">
            <w:rPr>
              <w:lang w:val="de-DE"/>
            </w:rPr>
            <w:t>Presseinformation</w:t>
          </w:r>
        </w:sdtContent>
      </w:sdt>
      <w:r w:rsidR="00B81ED6" w:rsidRPr="004433F6">
        <w:rPr>
          <w:lang w:val="de-DE"/>
        </w:rPr>
        <w:t xml:space="preserve"> </w:t>
      </w:r>
    </w:p>
    <w:p w:rsidR="00C52BD5" w:rsidRPr="004433F6" w:rsidRDefault="00416688" w:rsidP="00AC2129">
      <w:pPr>
        <w:pStyle w:val="Titel"/>
        <w:spacing w:line="660" w:lineRule="exact"/>
        <w:rPr>
          <w:lang w:val="de-DE"/>
        </w:rPr>
      </w:pPr>
      <w:r w:rsidRPr="004433F6">
        <w:rPr>
          <w:szCs w:val="32"/>
          <w:lang w:val="de-DE"/>
        </w:rPr>
        <w:t xml:space="preserve">CMI </w:t>
      </w:r>
      <w:proofErr w:type="spellStart"/>
      <w:r w:rsidRPr="004433F6">
        <w:rPr>
          <w:szCs w:val="32"/>
          <w:lang w:val="de-DE"/>
        </w:rPr>
        <w:t>Energia</w:t>
      </w:r>
      <w:proofErr w:type="spellEnd"/>
      <w:r w:rsidRPr="004433F6">
        <w:rPr>
          <w:szCs w:val="32"/>
          <w:lang w:val="de-DE"/>
        </w:rPr>
        <w:t xml:space="preserve"> </w:t>
      </w:r>
      <w:r w:rsidR="0035240F" w:rsidRPr="004433F6">
        <w:rPr>
          <w:szCs w:val="32"/>
          <w:lang w:val="de-DE"/>
        </w:rPr>
        <w:t>erwirbt ersten</w:t>
      </w:r>
      <w:r w:rsidR="004627D5" w:rsidRPr="004433F6">
        <w:rPr>
          <w:szCs w:val="32"/>
          <w:lang w:val="de-DE"/>
        </w:rPr>
        <w:t xml:space="preserve"> </w:t>
      </w:r>
      <w:r w:rsidR="007C62A4">
        <w:rPr>
          <w:szCs w:val="32"/>
          <w:lang w:val="de-DE"/>
        </w:rPr>
        <w:t xml:space="preserve">Liebherr </w:t>
      </w:r>
      <w:r w:rsidRPr="004433F6">
        <w:rPr>
          <w:szCs w:val="32"/>
          <w:lang w:val="de-DE"/>
        </w:rPr>
        <w:t>LR 1600/2 in Honduras</w:t>
      </w:r>
    </w:p>
    <w:p w:rsidR="00B81ED6" w:rsidRPr="0035240F" w:rsidRDefault="00B81ED6" w:rsidP="00B81ED6">
      <w:pPr>
        <w:pStyle w:val="HeadlineH233Pt"/>
        <w:spacing w:before="240" w:after="240" w:line="140" w:lineRule="exact"/>
        <w:rPr>
          <w:rFonts w:ascii="Tahoma" w:hAnsi="Tahoma" w:cs="Tahoma"/>
        </w:rPr>
      </w:pPr>
      <w:r w:rsidRPr="0035240F">
        <w:rPr>
          <w:rFonts w:ascii="Tahoma" w:hAnsi="Tahoma" w:cs="Tahoma"/>
        </w:rPr>
        <w:t>⸺</w:t>
      </w:r>
    </w:p>
    <w:p w:rsidR="00B81ED6" w:rsidRPr="004433F6" w:rsidRDefault="0035240F" w:rsidP="00B81ED6">
      <w:pPr>
        <w:pStyle w:val="Bulletpoints11Pt"/>
        <w:rPr>
          <w:lang w:val="de-DE"/>
        </w:rPr>
      </w:pPr>
      <w:r w:rsidRPr="0035240F">
        <w:rPr>
          <w:lang w:val="de-DE"/>
        </w:rPr>
        <w:t>Erweiterte</w:t>
      </w:r>
      <w:r w:rsidRPr="004433F6">
        <w:rPr>
          <w:lang w:val="de-DE"/>
        </w:rPr>
        <w:t xml:space="preserve"> Instandhaltungsmöglichkeiten </w:t>
      </w:r>
      <w:r w:rsidR="00353AD4">
        <w:rPr>
          <w:lang w:val="de-DE"/>
        </w:rPr>
        <w:t xml:space="preserve">durch neuen Liebherr-Kran </w:t>
      </w:r>
      <w:r>
        <w:rPr>
          <w:lang w:val="de-DE"/>
        </w:rPr>
        <w:t>in Zentral</w:t>
      </w:r>
      <w:r w:rsidR="00353AD4">
        <w:rPr>
          <w:lang w:val="de-DE"/>
        </w:rPr>
        <w:t>a</w:t>
      </w:r>
      <w:r>
        <w:rPr>
          <w:lang w:val="de-DE"/>
        </w:rPr>
        <w:t>merika</w:t>
      </w:r>
    </w:p>
    <w:p w:rsidR="00CE2BDE" w:rsidRPr="004433F6" w:rsidRDefault="0035240F" w:rsidP="008C7AF7">
      <w:pPr>
        <w:pStyle w:val="Bulletpoints11Pt"/>
        <w:rPr>
          <w:lang w:val="de-DE"/>
        </w:rPr>
      </w:pPr>
      <w:r>
        <w:rPr>
          <w:lang w:val="de-DE"/>
        </w:rPr>
        <w:t>LR 1600/2 rundet Flotte an Liebherr</w:t>
      </w:r>
      <w:r w:rsidR="00353AD4">
        <w:rPr>
          <w:lang w:val="de-DE"/>
        </w:rPr>
        <w:t>-</w:t>
      </w:r>
      <w:r>
        <w:rPr>
          <w:lang w:val="de-DE"/>
        </w:rPr>
        <w:t>Kr</w:t>
      </w:r>
      <w:r w:rsidR="00353AD4">
        <w:rPr>
          <w:lang w:val="de-DE"/>
        </w:rPr>
        <w:t>a</w:t>
      </w:r>
      <w:r>
        <w:rPr>
          <w:lang w:val="de-DE"/>
        </w:rPr>
        <w:t xml:space="preserve">nen </w:t>
      </w:r>
      <w:r w:rsidR="00353AD4">
        <w:rPr>
          <w:lang w:val="de-DE"/>
        </w:rPr>
        <w:t>von</w:t>
      </w:r>
      <w:r>
        <w:rPr>
          <w:lang w:val="de-DE"/>
        </w:rPr>
        <w:t xml:space="preserve"> CMI </w:t>
      </w:r>
      <w:proofErr w:type="spellStart"/>
      <w:r>
        <w:rPr>
          <w:lang w:val="de-DE"/>
        </w:rPr>
        <w:t>Energia</w:t>
      </w:r>
      <w:proofErr w:type="spellEnd"/>
      <w:r>
        <w:rPr>
          <w:lang w:val="de-DE"/>
        </w:rPr>
        <w:t xml:space="preserve"> ab</w:t>
      </w:r>
    </w:p>
    <w:p w:rsidR="00AC59BB" w:rsidRPr="004433F6" w:rsidRDefault="0035240F" w:rsidP="004D5CF0">
      <w:pPr>
        <w:pStyle w:val="Bulletpoints11Pt"/>
        <w:rPr>
          <w:lang w:val="de-DE"/>
        </w:rPr>
      </w:pPr>
      <w:r>
        <w:rPr>
          <w:lang w:val="de-DE"/>
        </w:rPr>
        <w:t xml:space="preserve">Schneller Aufbau und hohe Flexibilität des Raupenkrans </w:t>
      </w:r>
      <w:r w:rsidR="00353AD4">
        <w:rPr>
          <w:lang w:val="de-DE"/>
        </w:rPr>
        <w:t>als wichtige Argumente</w:t>
      </w:r>
    </w:p>
    <w:p w:rsidR="00BF7293" w:rsidRPr="004433F6" w:rsidRDefault="00353AD4" w:rsidP="00B81ED6">
      <w:pPr>
        <w:pStyle w:val="Teaser11Pt"/>
        <w:rPr>
          <w:lang w:val="de-DE"/>
        </w:rPr>
      </w:pPr>
      <w:r>
        <w:rPr>
          <w:lang w:val="de-DE"/>
        </w:rPr>
        <w:t>D</w:t>
      </w:r>
      <w:r w:rsidR="0035240F">
        <w:rPr>
          <w:lang w:val="de-DE"/>
        </w:rPr>
        <w:t xml:space="preserve">er </w:t>
      </w:r>
      <w:r>
        <w:rPr>
          <w:lang w:val="de-DE"/>
        </w:rPr>
        <w:t xml:space="preserve">gebrauchte </w:t>
      </w:r>
      <w:r w:rsidR="0035240F">
        <w:rPr>
          <w:lang w:val="de-DE"/>
        </w:rPr>
        <w:t xml:space="preserve">LR 1600/2 </w:t>
      </w:r>
      <w:r>
        <w:rPr>
          <w:lang w:val="de-DE"/>
        </w:rPr>
        <w:t xml:space="preserve">ist der </w:t>
      </w:r>
      <w:r w:rsidR="0035240F">
        <w:rPr>
          <w:lang w:val="de-DE"/>
        </w:rPr>
        <w:t>erste Liebherr</w:t>
      </w:r>
      <w:r>
        <w:rPr>
          <w:lang w:val="de-DE"/>
        </w:rPr>
        <w:t>-</w:t>
      </w:r>
      <w:r w:rsidR="0035240F">
        <w:rPr>
          <w:lang w:val="de-DE"/>
        </w:rPr>
        <w:t>Ra</w:t>
      </w:r>
      <w:r>
        <w:rPr>
          <w:lang w:val="de-DE"/>
        </w:rPr>
        <w:t>u</w:t>
      </w:r>
      <w:r w:rsidR="0035240F">
        <w:rPr>
          <w:lang w:val="de-DE"/>
        </w:rPr>
        <w:t xml:space="preserve">penkran </w:t>
      </w:r>
      <w:r>
        <w:rPr>
          <w:lang w:val="de-DE"/>
        </w:rPr>
        <w:t>für</w:t>
      </w:r>
      <w:r w:rsidR="0035240F">
        <w:rPr>
          <w:lang w:val="de-DE"/>
        </w:rPr>
        <w:t xml:space="preserve"> CMI Energia</w:t>
      </w:r>
      <w:r>
        <w:rPr>
          <w:lang w:val="de-DE"/>
        </w:rPr>
        <w:t>. Er w</w:t>
      </w:r>
      <w:r w:rsidR="0035240F">
        <w:rPr>
          <w:lang w:val="de-DE"/>
        </w:rPr>
        <w:t xml:space="preserve">ird </w:t>
      </w:r>
      <w:r>
        <w:rPr>
          <w:lang w:val="de-DE"/>
        </w:rPr>
        <w:t xml:space="preserve">künftig </w:t>
      </w:r>
      <w:r w:rsidR="0035240F">
        <w:rPr>
          <w:lang w:val="de-DE"/>
        </w:rPr>
        <w:t>eine wichtige Rolle für d</w:t>
      </w:r>
      <w:r>
        <w:rPr>
          <w:lang w:val="de-DE"/>
        </w:rPr>
        <w:t>as Energieunternehmen</w:t>
      </w:r>
      <w:r w:rsidR="0035240F">
        <w:rPr>
          <w:lang w:val="de-DE"/>
        </w:rPr>
        <w:t xml:space="preserve"> in Zentral</w:t>
      </w:r>
      <w:r>
        <w:rPr>
          <w:lang w:val="de-DE"/>
        </w:rPr>
        <w:t>a</w:t>
      </w:r>
      <w:r w:rsidR="0035240F">
        <w:rPr>
          <w:lang w:val="de-DE"/>
        </w:rPr>
        <w:t xml:space="preserve">merika spielen. </w:t>
      </w:r>
      <w:r>
        <w:rPr>
          <w:lang w:val="de-DE"/>
        </w:rPr>
        <w:t xml:space="preserve">Zur bestehenden Flotte an Liebherr-All-Terrain Kranen </w:t>
      </w:r>
      <w:r w:rsidR="0035240F">
        <w:rPr>
          <w:lang w:val="de-DE"/>
        </w:rPr>
        <w:t>wird die 600t Raupe</w:t>
      </w:r>
      <w:r w:rsidR="0020271E" w:rsidRPr="004433F6">
        <w:rPr>
          <w:lang w:val="de-DE"/>
        </w:rPr>
        <w:t xml:space="preserve"> </w:t>
      </w:r>
      <w:r>
        <w:rPr>
          <w:lang w:val="de-DE"/>
        </w:rPr>
        <w:t xml:space="preserve">nun hinzukommen. Sie wird vor allem </w:t>
      </w:r>
      <w:r w:rsidR="0035240F">
        <w:rPr>
          <w:lang w:val="de-DE"/>
        </w:rPr>
        <w:t xml:space="preserve">für Wartungsarbeiten in Windparks sowie für </w:t>
      </w:r>
      <w:r>
        <w:rPr>
          <w:lang w:val="de-DE"/>
        </w:rPr>
        <w:t xml:space="preserve">das Repowering </w:t>
      </w:r>
      <w:r w:rsidR="0035240F">
        <w:rPr>
          <w:lang w:val="de-DE"/>
        </w:rPr>
        <w:t xml:space="preserve">und </w:t>
      </w:r>
      <w:r>
        <w:rPr>
          <w:lang w:val="de-DE"/>
        </w:rPr>
        <w:t>Neui</w:t>
      </w:r>
      <w:r w:rsidR="0035240F">
        <w:rPr>
          <w:lang w:val="de-DE"/>
        </w:rPr>
        <w:t>nstallation</w:t>
      </w:r>
      <w:r>
        <w:rPr>
          <w:lang w:val="de-DE"/>
        </w:rPr>
        <w:t>en</w:t>
      </w:r>
      <w:r w:rsidR="0035240F">
        <w:rPr>
          <w:lang w:val="de-DE"/>
        </w:rPr>
        <w:t xml:space="preserve"> von Wind</w:t>
      </w:r>
      <w:r>
        <w:rPr>
          <w:lang w:val="de-DE"/>
        </w:rPr>
        <w:t>kraft-Anlagen</w:t>
      </w:r>
      <w:r w:rsidR="0035240F">
        <w:rPr>
          <w:lang w:val="de-DE"/>
        </w:rPr>
        <w:t xml:space="preserve"> </w:t>
      </w:r>
      <w:r>
        <w:rPr>
          <w:lang w:val="de-DE"/>
        </w:rPr>
        <w:t>eingeplant</w:t>
      </w:r>
      <w:r w:rsidR="0035240F">
        <w:rPr>
          <w:lang w:val="de-DE"/>
        </w:rPr>
        <w:t>.</w:t>
      </w:r>
    </w:p>
    <w:p w:rsidR="0087108B" w:rsidRPr="004433F6" w:rsidRDefault="00B81ED6" w:rsidP="001B6E1B">
      <w:pPr>
        <w:pStyle w:val="Copytext11Pt"/>
        <w:rPr>
          <w:lang w:val="de-DE"/>
        </w:rPr>
      </w:pPr>
      <w:r w:rsidRPr="004433F6">
        <w:rPr>
          <w:lang w:val="de-DE"/>
        </w:rPr>
        <w:t>Ehingen (Donau) (</w:t>
      </w:r>
      <w:r w:rsidR="00353AD4">
        <w:rPr>
          <w:lang w:val="de-DE"/>
        </w:rPr>
        <w:t>Deutschland</w:t>
      </w:r>
      <w:r w:rsidRPr="004433F6">
        <w:rPr>
          <w:lang w:val="de-DE"/>
        </w:rPr>
        <w:t xml:space="preserve">), </w:t>
      </w:r>
      <w:r w:rsidR="00353AD4">
        <w:rPr>
          <w:lang w:val="de-DE"/>
        </w:rPr>
        <w:t>1</w:t>
      </w:r>
      <w:r w:rsidR="001130BD">
        <w:rPr>
          <w:lang w:val="de-DE"/>
        </w:rPr>
        <w:t>2</w:t>
      </w:r>
      <w:r w:rsidR="00353AD4">
        <w:rPr>
          <w:lang w:val="de-DE"/>
        </w:rPr>
        <w:t>. November</w:t>
      </w:r>
      <w:r w:rsidRPr="004433F6">
        <w:rPr>
          <w:lang w:val="de-DE"/>
        </w:rPr>
        <w:t xml:space="preserve"> 2021 –</w:t>
      </w:r>
      <w:r w:rsidR="00C52BD5" w:rsidRPr="004433F6">
        <w:rPr>
          <w:lang w:val="de-DE"/>
        </w:rPr>
        <w:t xml:space="preserve"> </w:t>
      </w:r>
      <w:r w:rsidR="00177F2B" w:rsidRPr="004433F6">
        <w:rPr>
          <w:lang w:val="de-DE"/>
        </w:rPr>
        <w:t xml:space="preserve">Der 600 Tonnen schwere Raupenkran ist das neue </w:t>
      </w:r>
      <w:r w:rsidR="00177F2B" w:rsidRPr="00177F2B">
        <w:rPr>
          <w:lang w:val="de-DE"/>
        </w:rPr>
        <w:t>Highlight in der Kranflotte</w:t>
      </w:r>
      <w:r w:rsidR="00177F2B" w:rsidRPr="004433F6">
        <w:rPr>
          <w:lang w:val="de-DE"/>
        </w:rPr>
        <w:t xml:space="preserve"> </w:t>
      </w:r>
      <w:r w:rsidR="00353AD4">
        <w:rPr>
          <w:lang w:val="de-DE"/>
        </w:rPr>
        <w:t>von</w:t>
      </w:r>
      <w:r w:rsidR="00177F2B" w:rsidRPr="004433F6">
        <w:rPr>
          <w:lang w:val="de-DE"/>
        </w:rPr>
        <w:t xml:space="preserve"> </w:t>
      </w:r>
      <w:r w:rsidR="00177F2B" w:rsidRPr="00177F2B">
        <w:rPr>
          <w:lang w:val="de-DE"/>
        </w:rPr>
        <w:t>C</w:t>
      </w:r>
      <w:r w:rsidR="00177F2B" w:rsidRPr="004433F6">
        <w:rPr>
          <w:lang w:val="de-DE"/>
        </w:rPr>
        <w:t>MI</w:t>
      </w:r>
      <w:r w:rsidR="00177F2B" w:rsidRPr="00177F2B">
        <w:rPr>
          <w:lang w:val="de-DE"/>
        </w:rPr>
        <w:t xml:space="preserve"> </w:t>
      </w:r>
      <w:proofErr w:type="spellStart"/>
      <w:r w:rsidR="00177F2B" w:rsidRPr="00177F2B">
        <w:rPr>
          <w:lang w:val="de-DE"/>
        </w:rPr>
        <w:t>E</w:t>
      </w:r>
      <w:r w:rsidR="00177F2B" w:rsidRPr="004433F6">
        <w:rPr>
          <w:lang w:val="de-DE"/>
        </w:rPr>
        <w:t>nergia</w:t>
      </w:r>
      <w:proofErr w:type="spellEnd"/>
      <w:r w:rsidR="00177F2B" w:rsidRPr="00177F2B">
        <w:rPr>
          <w:lang w:val="de-DE"/>
        </w:rPr>
        <w:t xml:space="preserve"> in H</w:t>
      </w:r>
      <w:r w:rsidR="00177F2B" w:rsidRPr="004433F6">
        <w:rPr>
          <w:lang w:val="de-DE"/>
        </w:rPr>
        <w:t>onduras</w:t>
      </w:r>
      <w:r w:rsidR="0087108B" w:rsidRPr="004433F6">
        <w:rPr>
          <w:lang w:val="de-DE"/>
        </w:rPr>
        <w:t xml:space="preserve">. </w:t>
      </w:r>
      <w:r w:rsidR="00353AD4">
        <w:rPr>
          <w:lang w:val="de-DE"/>
        </w:rPr>
        <w:t>Eingeplant für Aufträge in</w:t>
      </w:r>
      <w:r w:rsidR="00177F2B" w:rsidRPr="004433F6">
        <w:rPr>
          <w:lang w:val="de-DE"/>
        </w:rPr>
        <w:t xml:space="preserve"> der Wartung, des </w:t>
      </w:r>
      <w:proofErr w:type="spellStart"/>
      <w:r w:rsidR="00353AD4">
        <w:rPr>
          <w:lang w:val="de-DE"/>
        </w:rPr>
        <w:t>Repowerings</w:t>
      </w:r>
      <w:proofErr w:type="spellEnd"/>
      <w:r w:rsidR="00177F2B" w:rsidRPr="004433F6">
        <w:rPr>
          <w:lang w:val="de-DE"/>
        </w:rPr>
        <w:t xml:space="preserve"> und der </w:t>
      </w:r>
      <w:r w:rsidR="00353AD4">
        <w:rPr>
          <w:lang w:val="de-DE"/>
        </w:rPr>
        <w:t>Neui</w:t>
      </w:r>
      <w:r w:rsidR="00177F2B" w:rsidRPr="004433F6">
        <w:rPr>
          <w:lang w:val="de-DE"/>
        </w:rPr>
        <w:t>nsta</w:t>
      </w:r>
      <w:r w:rsidR="00353AD4">
        <w:rPr>
          <w:lang w:val="de-DE"/>
        </w:rPr>
        <w:t>l</w:t>
      </w:r>
      <w:r w:rsidR="00177F2B" w:rsidRPr="004433F6">
        <w:rPr>
          <w:lang w:val="de-DE"/>
        </w:rPr>
        <w:t xml:space="preserve">lation </w:t>
      </w:r>
      <w:r w:rsidR="00353AD4">
        <w:rPr>
          <w:lang w:val="de-DE"/>
        </w:rPr>
        <w:t>von</w:t>
      </w:r>
      <w:r w:rsidR="00177F2B" w:rsidRPr="00177F2B">
        <w:rPr>
          <w:lang w:val="de-DE"/>
        </w:rPr>
        <w:t xml:space="preserve"> Wind</w:t>
      </w:r>
      <w:r w:rsidR="00353AD4">
        <w:rPr>
          <w:lang w:val="de-DE"/>
        </w:rPr>
        <w:t>kraft-Anlagen</w:t>
      </w:r>
      <w:r w:rsidR="00177F2B" w:rsidRPr="00177F2B">
        <w:rPr>
          <w:lang w:val="de-DE"/>
        </w:rPr>
        <w:t xml:space="preserve"> wird der LR1600/2 eine tragende R</w:t>
      </w:r>
      <w:r w:rsidR="00177F2B" w:rsidRPr="004433F6">
        <w:rPr>
          <w:lang w:val="de-DE"/>
        </w:rPr>
        <w:t xml:space="preserve">olle in der </w:t>
      </w:r>
      <w:r w:rsidR="00177F2B" w:rsidRPr="00177F2B">
        <w:rPr>
          <w:lang w:val="de-DE"/>
        </w:rPr>
        <w:t xml:space="preserve">Weiterentwicklung </w:t>
      </w:r>
      <w:r w:rsidR="00353AD4">
        <w:rPr>
          <w:lang w:val="de-DE"/>
        </w:rPr>
        <w:t>von</w:t>
      </w:r>
      <w:r w:rsidR="00177F2B" w:rsidRPr="00177F2B">
        <w:rPr>
          <w:lang w:val="de-DE"/>
        </w:rPr>
        <w:t xml:space="preserve"> CMI </w:t>
      </w:r>
      <w:proofErr w:type="spellStart"/>
      <w:r w:rsidR="00177F2B" w:rsidRPr="00177F2B">
        <w:rPr>
          <w:lang w:val="de-DE"/>
        </w:rPr>
        <w:t>E</w:t>
      </w:r>
      <w:r w:rsidR="00177F2B" w:rsidRPr="004433F6">
        <w:rPr>
          <w:lang w:val="de-DE"/>
        </w:rPr>
        <w:t>nergia</w:t>
      </w:r>
      <w:proofErr w:type="spellEnd"/>
      <w:r w:rsidR="00177F2B" w:rsidRPr="004433F6">
        <w:rPr>
          <w:lang w:val="de-DE"/>
        </w:rPr>
        <w:t xml:space="preserve"> spielen</w:t>
      </w:r>
      <w:r w:rsidR="0087108B" w:rsidRPr="004433F6">
        <w:rPr>
          <w:lang w:val="de-DE"/>
        </w:rPr>
        <w:t xml:space="preserve">. </w:t>
      </w:r>
      <w:r w:rsidR="00177F2B" w:rsidRPr="004433F6">
        <w:rPr>
          <w:lang w:val="de-DE"/>
        </w:rPr>
        <w:t>D</w:t>
      </w:r>
      <w:r w:rsidR="00353AD4">
        <w:rPr>
          <w:lang w:val="de-DE"/>
        </w:rPr>
        <w:t>erzeit ist</w:t>
      </w:r>
      <w:r w:rsidR="00177F2B" w:rsidRPr="004433F6">
        <w:rPr>
          <w:lang w:val="de-DE"/>
        </w:rPr>
        <w:t xml:space="preserve"> kein Kran dieser </w:t>
      </w:r>
      <w:r w:rsidR="00353AD4">
        <w:rPr>
          <w:lang w:val="de-DE"/>
        </w:rPr>
        <w:t>Größenk</w:t>
      </w:r>
      <w:r w:rsidR="00177F2B" w:rsidRPr="004433F6">
        <w:rPr>
          <w:lang w:val="de-DE"/>
        </w:rPr>
        <w:t xml:space="preserve">lasse in </w:t>
      </w:r>
      <w:r w:rsidR="00353AD4">
        <w:rPr>
          <w:lang w:val="de-DE"/>
        </w:rPr>
        <w:t xml:space="preserve">Zentralamerika </w:t>
      </w:r>
      <w:r w:rsidR="00177F2B" w:rsidRPr="004433F6">
        <w:rPr>
          <w:lang w:val="de-DE"/>
        </w:rPr>
        <w:t>vorhanden</w:t>
      </w:r>
      <w:r w:rsidR="00353AD4">
        <w:rPr>
          <w:lang w:val="de-DE"/>
        </w:rPr>
        <w:t xml:space="preserve"> – daher </w:t>
      </w:r>
      <w:r w:rsidR="00177F2B" w:rsidRPr="004433F6">
        <w:rPr>
          <w:lang w:val="de-DE"/>
        </w:rPr>
        <w:t xml:space="preserve">entschied sich </w:t>
      </w:r>
      <w:r w:rsidR="00177F2B">
        <w:rPr>
          <w:lang w:val="de-DE"/>
        </w:rPr>
        <w:t>CMI in einen gebrauchten Liebherr</w:t>
      </w:r>
      <w:r w:rsidR="00353AD4">
        <w:rPr>
          <w:lang w:val="de-DE"/>
        </w:rPr>
        <w:t>-</w:t>
      </w:r>
      <w:r w:rsidR="00177F2B">
        <w:rPr>
          <w:lang w:val="de-DE"/>
        </w:rPr>
        <w:t>Raupenkran zu investieren</w:t>
      </w:r>
      <w:r w:rsidR="00353AD4">
        <w:rPr>
          <w:lang w:val="de-DE"/>
        </w:rPr>
        <w:t>,</w:t>
      </w:r>
      <w:r w:rsidR="00177F2B">
        <w:rPr>
          <w:lang w:val="de-DE"/>
        </w:rPr>
        <w:t xml:space="preserve"> um eine schnelle und flexible Lösung für die vielen Windkraft</w:t>
      </w:r>
      <w:r w:rsidR="00353AD4">
        <w:rPr>
          <w:lang w:val="de-DE"/>
        </w:rPr>
        <w:t>i</w:t>
      </w:r>
      <w:r w:rsidR="00EA2B81">
        <w:rPr>
          <w:lang w:val="de-DE"/>
        </w:rPr>
        <w:t>nstallationen</w:t>
      </w:r>
      <w:r w:rsidR="00353AD4">
        <w:rPr>
          <w:lang w:val="de-DE"/>
        </w:rPr>
        <w:t xml:space="preserve"> in der Region zu haben. </w:t>
      </w:r>
    </w:p>
    <w:p w:rsidR="001B6E1B" w:rsidRPr="004433F6" w:rsidRDefault="00353AD4" w:rsidP="009A1DC1">
      <w:pPr>
        <w:pStyle w:val="Copyhead11Pt"/>
      </w:pPr>
      <w:r>
        <w:t xml:space="preserve">Überzeugende </w:t>
      </w:r>
      <w:r w:rsidR="00BC251F" w:rsidRPr="004433F6">
        <w:t xml:space="preserve">Argumente </w:t>
      </w:r>
    </w:p>
    <w:p w:rsidR="00BC251F" w:rsidRPr="004433F6" w:rsidRDefault="00BC251F" w:rsidP="0087108B">
      <w:pPr>
        <w:pStyle w:val="Copytext11Pt"/>
        <w:rPr>
          <w:lang w:val="de-DE"/>
        </w:rPr>
      </w:pPr>
      <w:r w:rsidRPr="004433F6">
        <w:rPr>
          <w:lang w:val="de-DE"/>
        </w:rPr>
        <w:t xml:space="preserve">Um alle Wartungsarbeiten in den vorhandenen </w:t>
      </w:r>
      <w:r w:rsidRPr="00BC251F">
        <w:rPr>
          <w:lang w:val="de-DE"/>
        </w:rPr>
        <w:t>W</w:t>
      </w:r>
      <w:r w:rsidRPr="004433F6">
        <w:rPr>
          <w:lang w:val="de-DE"/>
        </w:rPr>
        <w:t xml:space="preserve">indparks </w:t>
      </w:r>
      <w:r w:rsidRPr="00BC251F">
        <w:rPr>
          <w:lang w:val="de-DE"/>
        </w:rPr>
        <w:t>übernehmen</w:t>
      </w:r>
      <w:r>
        <w:rPr>
          <w:lang w:val="de-DE"/>
        </w:rPr>
        <w:t xml:space="preserve"> und zudem noch </w:t>
      </w:r>
      <w:r w:rsidR="00353AD4">
        <w:rPr>
          <w:lang w:val="de-DE"/>
        </w:rPr>
        <w:t>n</w:t>
      </w:r>
      <w:r>
        <w:rPr>
          <w:lang w:val="de-DE"/>
        </w:rPr>
        <w:t>eue</w:t>
      </w:r>
      <w:r w:rsidR="00353AD4">
        <w:rPr>
          <w:lang w:val="de-DE"/>
        </w:rPr>
        <w:t xml:space="preserve"> Anlagen </w:t>
      </w:r>
      <w:r>
        <w:rPr>
          <w:lang w:val="de-DE"/>
        </w:rPr>
        <w:t>errichten</w:t>
      </w:r>
      <w:r w:rsidR="00353AD4">
        <w:rPr>
          <w:lang w:val="de-DE"/>
        </w:rPr>
        <w:t xml:space="preserve"> zu können</w:t>
      </w:r>
      <w:r>
        <w:rPr>
          <w:lang w:val="de-DE"/>
        </w:rPr>
        <w:t xml:space="preserve">, werden </w:t>
      </w:r>
      <w:r w:rsidR="00353AD4">
        <w:rPr>
          <w:lang w:val="de-DE"/>
        </w:rPr>
        <w:t xml:space="preserve">ständig </w:t>
      </w:r>
      <w:r>
        <w:rPr>
          <w:lang w:val="de-DE"/>
        </w:rPr>
        <w:t>größere Kräne benötigt</w:t>
      </w:r>
      <w:r w:rsidR="00F632B9" w:rsidRPr="004433F6">
        <w:rPr>
          <w:lang w:val="de-DE"/>
        </w:rPr>
        <w:t>.</w:t>
      </w:r>
      <w:r w:rsidR="00353AD4">
        <w:rPr>
          <w:lang w:val="de-DE"/>
        </w:rPr>
        <w:t xml:space="preserve"> Diese Entwicklung ist auch in Zentralamerika derzeit sichtbar. Nur beschafft man größere Krane nicht mit einem schnellen Fingerzeig. </w:t>
      </w:r>
      <w:r w:rsidRPr="00BC251F">
        <w:rPr>
          <w:lang w:val="de-DE"/>
        </w:rPr>
        <w:t>S</w:t>
      </w:r>
      <w:r w:rsidRPr="004433F6">
        <w:rPr>
          <w:lang w:val="de-DE"/>
        </w:rPr>
        <w:t>omit war es keine einfache Entscheidung</w:t>
      </w:r>
      <w:r w:rsidR="00F632B9" w:rsidRPr="004433F6">
        <w:rPr>
          <w:lang w:val="de-DE"/>
        </w:rPr>
        <w:t xml:space="preserve"> </w:t>
      </w:r>
      <w:r>
        <w:rPr>
          <w:lang w:val="de-DE"/>
        </w:rPr>
        <w:t>für CMI</w:t>
      </w:r>
      <w:r w:rsidR="00353AD4">
        <w:rPr>
          <w:lang w:val="de-DE"/>
        </w:rPr>
        <w:t>,</w:t>
      </w:r>
      <w:r>
        <w:rPr>
          <w:lang w:val="de-DE"/>
        </w:rPr>
        <w:t xml:space="preserve"> sich </w:t>
      </w:r>
      <w:r w:rsidRPr="004433F6">
        <w:rPr>
          <w:lang w:val="de-DE"/>
        </w:rPr>
        <w:t xml:space="preserve">einen 600t Raupenkran </w:t>
      </w:r>
      <w:r w:rsidR="00D90397">
        <w:rPr>
          <w:lang w:val="de-DE"/>
        </w:rPr>
        <w:t>in die eigene, bisher kleine Kranflotte zu holen</w:t>
      </w:r>
      <w:r>
        <w:rPr>
          <w:lang w:val="de-DE"/>
        </w:rPr>
        <w:t xml:space="preserve">. CMI </w:t>
      </w:r>
      <w:proofErr w:type="spellStart"/>
      <w:r>
        <w:rPr>
          <w:lang w:val="de-DE"/>
        </w:rPr>
        <w:t>Energia</w:t>
      </w:r>
      <w:proofErr w:type="spellEnd"/>
      <w:r>
        <w:rPr>
          <w:lang w:val="de-DE"/>
        </w:rPr>
        <w:t xml:space="preserve"> besitzt eine kleine </w:t>
      </w:r>
      <w:r w:rsidR="00D90397">
        <w:rPr>
          <w:lang w:val="de-DE"/>
        </w:rPr>
        <w:t>Kranpalette,</w:t>
      </w:r>
      <w:r>
        <w:rPr>
          <w:lang w:val="de-DE"/>
        </w:rPr>
        <w:t xml:space="preserve"> bestehend aus zwei LTM 1050-3.1, einem LTM 1350-6.1 und einem LTM 1500-8.1</w:t>
      </w:r>
      <w:r w:rsidR="00D90397">
        <w:rPr>
          <w:lang w:val="de-DE"/>
        </w:rPr>
        <w:t>. Daher</w:t>
      </w:r>
      <w:r>
        <w:rPr>
          <w:lang w:val="de-DE"/>
        </w:rPr>
        <w:t xml:space="preserve"> w</w:t>
      </w:r>
      <w:r w:rsidR="00D90397">
        <w:rPr>
          <w:lang w:val="de-DE"/>
        </w:rPr>
        <w:t xml:space="preserve">ar und ist CMI </w:t>
      </w:r>
      <w:proofErr w:type="spellStart"/>
      <w:r w:rsidR="00D90397">
        <w:rPr>
          <w:lang w:val="de-DE"/>
        </w:rPr>
        <w:t>Energia</w:t>
      </w:r>
      <w:proofErr w:type="spellEnd"/>
      <w:r w:rsidR="00D90397">
        <w:rPr>
          <w:lang w:val="de-DE"/>
        </w:rPr>
        <w:t xml:space="preserve"> mit Liebherr-Produkten bereits bestens vertraut. </w:t>
      </w:r>
      <w:r w:rsidR="00CC1590">
        <w:rPr>
          <w:lang w:val="de-DE"/>
        </w:rPr>
        <w:t xml:space="preserve">„Liebherr </w:t>
      </w:r>
      <w:r w:rsidR="00D90397">
        <w:rPr>
          <w:lang w:val="de-DE"/>
        </w:rPr>
        <w:t xml:space="preserve">ist </w:t>
      </w:r>
      <w:r w:rsidR="00CC1590">
        <w:rPr>
          <w:lang w:val="de-DE"/>
        </w:rPr>
        <w:t xml:space="preserve">ein Unternehmen mit </w:t>
      </w:r>
      <w:r w:rsidR="00D90397">
        <w:rPr>
          <w:lang w:val="de-DE"/>
        </w:rPr>
        <w:t xml:space="preserve">großem </w:t>
      </w:r>
      <w:proofErr w:type="spellStart"/>
      <w:r w:rsidR="00D90397">
        <w:rPr>
          <w:lang w:val="de-DE"/>
        </w:rPr>
        <w:t>P</w:t>
      </w:r>
      <w:r w:rsidR="00CC1590">
        <w:rPr>
          <w:lang w:val="de-DE"/>
        </w:rPr>
        <w:t>estige</w:t>
      </w:r>
      <w:proofErr w:type="spellEnd"/>
      <w:r w:rsidR="00CC1590">
        <w:rPr>
          <w:lang w:val="de-DE"/>
        </w:rPr>
        <w:t xml:space="preserve">, was </w:t>
      </w:r>
      <w:r w:rsidR="00D90397">
        <w:rPr>
          <w:lang w:val="de-DE"/>
        </w:rPr>
        <w:t>Mobil- und Raupenkrane angeht. Sie l</w:t>
      </w:r>
      <w:r w:rsidR="00CC1590">
        <w:rPr>
          <w:lang w:val="de-DE"/>
        </w:rPr>
        <w:t>iefern perfekt</w:t>
      </w:r>
      <w:r w:rsidR="00D90397">
        <w:rPr>
          <w:lang w:val="de-DE"/>
        </w:rPr>
        <w:t>e</w:t>
      </w:r>
      <w:r w:rsidR="00CC1590">
        <w:rPr>
          <w:lang w:val="de-DE"/>
        </w:rPr>
        <w:t xml:space="preserve"> Lösungen für die Windkraft und basierend auf unseren </w:t>
      </w:r>
      <w:r w:rsidR="00D90397">
        <w:rPr>
          <w:lang w:val="de-DE"/>
        </w:rPr>
        <w:t xml:space="preserve">bisherigen, sehr guten </w:t>
      </w:r>
      <w:r w:rsidR="00CC1590">
        <w:rPr>
          <w:lang w:val="de-DE"/>
        </w:rPr>
        <w:t>Erfahrungen mit dem Liebherr</w:t>
      </w:r>
      <w:r w:rsidR="00D90397">
        <w:rPr>
          <w:lang w:val="de-DE"/>
        </w:rPr>
        <w:t xml:space="preserve">-Service </w:t>
      </w:r>
      <w:r w:rsidR="00CC1590">
        <w:rPr>
          <w:lang w:val="de-DE"/>
        </w:rPr>
        <w:t>in unserer Region trafen wir unsere Entscheidung</w:t>
      </w:r>
      <w:r w:rsidR="00D90397">
        <w:rPr>
          <w:lang w:val="de-DE"/>
        </w:rPr>
        <w:t>. Basierend a</w:t>
      </w:r>
      <w:r w:rsidR="00CC1590">
        <w:rPr>
          <w:lang w:val="de-DE"/>
        </w:rPr>
        <w:t xml:space="preserve">uf </w:t>
      </w:r>
      <w:r w:rsidR="00D90397">
        <w:rPr>
          <w:lang w:val="de-DE"/>
        </w:rPr>
        <w:t xml:space="preserve">gegenseitigem </w:t>
      </w:r>
      <w:r w:rsidR="00CC1590">
        <w:rPr>
          <w:lang w:val="de-DE"/>
        </w:rPr>
        <w:t xml:space="preserve">Vertrauens und </w:t>
      </w:r>
      <w:r w:rsidR="00D90397">
        <w:rPr>
          <w:lang w:val="de-DE"/>
        </w:rPr>
        <w:t>der über Jahre etablierten, p</w:t>
      </w:r>
      <w:r w:rsidR="00CC1590">
        <w:rPr>
          <w:lang w:val="de-DE"/>
        </w:rPr>
        <w:t>artnerschaft</w:t>
      </w:r>
      <w:r w:rsidR="00D90397">
        <w:rPr>
          <w:lang w:val="de-DE"/>
        </w:rPr>
        <w:t>lichen Bas</w:t>
      </w:r>
      <w:r w:rsidR="00C3625F">
        <w:rPr>
          <w:lang w:val="de-DE"/>
        </w:rPr>
        <w:t xml:space="preserve">is“, </w:t>
      </w:r>
      <w:r w:rsidR="00D90397">
        <w:rPr>
          <w:lang w:val="de-DE"/>
        </w:rPr>
        <w:t>erläutert</w:t>
      </w:r>
      <w:r w:rsidR="00C3625F">
        <w:rPr>
          <w:lang w:val="de-DE"/>
        </w:rPr>
        <w:t xml:space="preserve"> Jay </w:t>
      </w:r>
      <w:proofErr w:type="spellStart"/>
      <w:r w:rsidR="00C3625F">
        <w:rPr>
          <w:lang w:val="de-DE"/>
        </w:rPr>
        <w:t>Gellegos</w:t>
      </w:r>
      <w:proofErr w:type="spellEnd"/>
      <w:r w:rsidR="00C3625F">
        <w:rPr>
          <w:lang w:val="de-DE"/>
        </w:rPr>
        <w:t>, Geschäftsführer</w:t>
      </w:r>
      <w:r w:rsidR="00D90397">
        <w:rPr>
          <w:lang w:val="de-DE"/>
        </w:rPr>
        <w:t xml:space="preserve"> von</w:t>
      </w:r>
      <w:r w:rsidR="00C3625F">
        <w:rPr>
          <w:lang w:val="de-DE"/>
        </w:rPr>
        <w:t xml:space="preserve"> CMI </w:t>
      </w:r>
      <w:proofErr w:type="spellStart"/>
      <w:r w:rsidR="00C3625F">
        <w:rPr>
          <w:lang w:val="de-DE"/>
        </w:rPr>
        <w:t>Energia</w:t>
      </w:r>
      <w:proofErr w:type="spellEnd"/>
      <w:r w:rsidR="00C3625F">
        <w:rPr>
          <w:lang w:val="de-DE"/>
        </w:rPr>
        <w:t>.</w:t>
      </w:r>
    </w:p>
    <w:p w:rsidR="00C3625F" w:rsidRDefault="00C3625F" w:rsidP="00F632B9">
      <w:pPr>
        <w:pStyle w:val="Copytext11Pt"/>
        <w:rPr>
          <w:lang w:val="de-DE"/>
        </w:rPr>
      </w:pPr>
      <w:r>
        <w:rPr>
          <w:lang w:val="de-DE"/>
        </w:rPr>
        <w:t>„</w:t>
      </w:r>
      <w:r w:rsidRPr="004433F6">
        <w:rPr>
          <w:lang w:val="de-DE"/>
        </w:rPr>
        <w:t>Mit diesem Krantyp können wir schnell und effizient</w:t>
      </w:r>
      <w:r>
        <w:rPr>
          <w:lang w:val="de-DE"/>
        </w:rPr>
        <w:t xml:space="preserve"> alle benötigten Wartungsarbeiten unserer </w:t>
      </w:r>
      <w:r w:rsidR="00D90397">
        <w:rPr>
          <w:lang w:val="de-DE"/>
        </w:rPr>
        <w:t>eigenen Windkrafta</w:t>
      </w:r>
      <w:r>
        <w:rPr>
          <w:lang w:val="de-DE"/>
        </w:rPr>
        <w:t xml:space="preserve">nlagen </w:t>
      </w:r>
      <w:r w:rsidR="00D90397">
        <w:rPr>
          <w:lang w:val="de-DE"/>
        </w:rPr>
        <w:t>durchführen</w:t>
      </w:r>
      <w:r>
        <w:rPr>
          <w:lang w:val="de-DE"/>
        </w:rPr>
        <w:t xml:space="preserve">. </w:t>
      </w:r>
      <w:r w:rsidR="00D90397">
        <w:rPr>
          <w:lang w:val="de-DE"/>
        </w:rPr>
        <w:t xml:space="preserve">An so einen Kran sind wir bisher nur sehr schwer herangekommen, und wenn, dann waren </w:t>
      </w:r>
      <w:r>
        <w:rPr>
          <w:lang w:val="de-DE"/>
        </w:rPr>
        <w:t xml:space="preserve">die Kosten </w:t>
      </w:r>
      <w:r w:rsidR="00D90397">
        <w:rPr>
          <w:lang w:val="de-DE"/>
        </w:rPr>
        <w:t>für einen solchen Kran mit Transport und Miete immens hoch</w:t>
      </w:r>
      <w:r w:rsidR="00BF579F">
        <w:rPr>
          <w:lang w:val="de-DE"/>
        </w:rPr>
        <w:t xml:space="preserve">“, fährt </w:t>
      </w:r>
      <w:proofErr w:type="spellStart"/>
      <w:r w:rsidR="00BF579F">
        <w:rPr>
          <w:lang w:val="de-DE"/>
        </w:rPr>
        <w:t>Gallegos</w:t>
      </w:r>
      <w:proofErr w:type="spellEnd"/>
      <w:r w:rsidR="00BF579F">
        <w:rPr>
          <w:lang w:val="de-DE"/>
        </w:rPr>
        <w:t xml:space="preserve"> fort. „Die Flexibilität diese</w:t>
      </w:r>
      <w:r w:rsidR="00D90397">
        <w:rPr>
          <w:lang w:val="de-DE"/>
        </w:rPr>
        <w:t>r Raupe, um auf die verschiedenen Anforderungen in der Windkraft zu reagieren</w:t>
      </w:r>
      <w:r w:rsidR="00BF579F">
        <w:rPr>
          <w:lang w:val="de-DE"/>
        </w:rPr>
        <w:t xml:space="preserve"> und die Robustheit de</w:t>
      </w:r>
      <w:r w:rsidR="00D90397">
        <w:rPr>
          <w:lang w:val="de-DE"/>
        </w:rPr>
        <w:t>s Krans</w:t>
      </w:r>
      <w:r w:rsidR="00BF579F">
        <w:rPr>
          <w:lang w:val="de-DE"/>
        </w:rPr>
        <w:t xml:space="preserve">, </w:t>
      </w:r>
      <w:r w:rsidR="00D90397">
        <w:rPr>
          <w:lang w:val="de-DE"/>
        </w:rPr>
        <w:t xml:space="preserve">um </w:t>
      </w:r>
      <w:r w:rsidR="00BF579F">
        <w:rPr>
          <w:lang w:val="de-DE"/>
        </w:rPr>
        <w:t>selbst bei moderaten Wind</w:t>
      </w:r>
      <w:r w:rsidR="00D90397">
        <w:rPr>
          <w:lang w:val="de-DE"/>
        </w:rPr>
        <w:t>b</w:t>
      </w:r>
      <w:r w:rsidR="00BF579F">
        <w:rPr>
          <w:lang w:val="de-DE"/>
        </w:rPr>
        <w:t xml:space="preserve">edingungen </w:t>
      </w:r>
      <w:r w:rsidR="00D90397">
        <w:rPr>
          <w:lang w:val="de-DE"/>
        </w:rPr>
        <w:t xml:space="preserve">die Arbeiten </w:t>
      </w:r>
      <w:r w:rsidR="00D90397">
        <w:rPr>
          <w:lang w:val="de-DE"/>
        </w:rPr>
        <w:lastRenderedPageBreak/>
        <w:t xml:space="preserve">erledigen zu können, </w:t>
      </w:r>
      <w:r w:rsidR="00BF579F">
        <w:rPr>
          <w:lang w:val="de-DE"/>
        </w:rPr>
        <w:t xml:space="preserve">sind </w:t>
      </w:r>
      <w:r w:rsidR="00D90397">
        <w:rPr>
          <w:lang w:val="de-DE"/>
        </w:rPr>
        <w:t>die wichtigsten Argumente</w:t>
      </w:r>
      <w:r w:rsidR="00BF579F">
        <w:rPr>
          <w:lang w:val="de-DE"/>
        </w:rPr>
        <w:t xml:space="preserve">. Deshalb entschieden wir uns für </w:t>
      </w:r>
      <w:r w:rsidR="00D90397">
        <w:rPr>
          <w:lang w:val="de-DE"/>
        </w:rPr>
        <w:t>ein</w:t>
      </w:r>
      <w:r w:rsidR="00BF579F">
        <w:rPr>
          <w:lang w:val="de-DE"/>
        </w:rPr>
        <w:t xml:space="preserve">en </w:t>
      </w:r>
      <w:r w:rsidR="00D90397">
        <w:rPr>
          <w:lang w:val="de-DE"/>
        </w:rPr>
        <w:t>g</w:t>
      </w:r>
      <w:r w:rsidR="00BF579F">
        <w:rPr>
          <w:lang w:val="de-DE"/>
        </w:rPr>
        <w:t>ebrauchten LR 1600/2</w:t>
      </w:r>
      <w:r w:rsidR="00D90397">
        <w:rPr>
          <w:lang w:val="de-DE"/>
        </w:rPr>
        <w:t>. Ein Kran, der so deutlich günstiger war als ein Neukran, aber von Liebherr geprüft und gewartet wurde und so allen aktuellen Anforderungen bestens entspricht. Wir sind überzeugt vom</w:t>
      </w:r>
      <w:r w:rsidR="00BF579F">
        <w:rPr>
          <w:lang w:val="de-DE"/>
        </w:rPr>
        <w:t xml:space="preserve"> großartigen Service und </w:t>
      </w:r>
      <w:r w:rsidR="00D90397">
        <w:rPr>
          <w:lang w:val="de-DE"/>
        </w:rPr>
        <w:t>unseren</w:t>
      </w:r>
      <w:r w:rsidR="00BF579F">
        <w:rPr>
          <w:lang w:val="de-DE"/>
        </w:rPr>
        <w:t xml:space="preserve"> Liebherr</w:t>
      </w:r>
      <w:r w:rsidR="00D90397">
        <w:rPr>
          <w:lang w:val="de-DE"/>
        </w:rPr>
        <w:t>-Ansprechpartnern hier vor Ort</w:t>
      </w:r>
      <w:r w:rsidR="000B1FE0">
        <w:rPr>
          <w:lang w:val="de-DE"/>
        </w:rPr>
        <w:t xml:space="preserve">, selbst </w:t>
      </w:r>
      <w:r w:rsidR="00D90397">
        <w:rPr>
          <w:lang w:val="de-DE"/>
        </w:rPr>
        <w:t>im G</w:t>
      </w:r>
      <w:r w:rsidR="00BF579F">
        <w:rPr>
          <w:lang w:val="de-DE"/>
        </w:rPr>
        <w:t>ebraucht</w:t>
      </w:r>
      <w:r w:rsidR="00D90397">
        <w:rPr>
          <w:lang w:val="de-DE"/>
        </w:rPr>
        <w:t>k</w:t>
      </w:r>
      <w:r w:rsidR="00BF579F">
        <w:rPr>
          <w:lang w:val="de-DE"/>
        </w:rPr>
        <w:t>ran</w:t>
      </w:r>
      <w:r w:rsidR="00D90397">
        <w:rPr>
          <w:lang w:val="de-DE"/>
        </w:rPr>
        <w:t>g</w:t>
      </w:r>
      <w:r w:rsidR="000B1FE0">
        <w:rPr>
          <w:lang w:val="de-DE"/>
        </w:rPr>
        <w:t xml:space="preserve">eschäft“, erklärt </w:t>
      </w:r>
      <w:proofErr w:type="spellStart"/>
      <w:r w:rsidR="000B1FE0">
        <w:rPr>
          <w:lang w:val="de-DE"/>
        </w:rPr>
        <w:t>Gallegos</w:t>
      </w:r>
      <w:proofErr w:type="spellEnd"/>
      <w:r w:rsidR="000B1FE0">
        <w:rPr>
          <w:lang w:val="de-DE"/>
        </w:rPr>
        <w:t>.</w:t>
      </w:r>
    </w:p>
    <w:p w:rsidR="000B1FE0" w:rsidRPr="004433F6" w:rsidRDefault="00D90397" w:rsidP="009A1DC1">
      <w:pPr>
        <w:pStyle w:val="Copyhead11Pt"/>
      </w:pPr>
      <w:r>
        <w:t>Fertig zur Schlüsselübergabe</w:t>
      </w:r>
    </w:p>
    <w:p w:rsidR="000B1FE0" w:rsidRPr="004433F6" w:rsidRDefault="00D90397" w:rsidP="0087108B">
      <w:pPr>
        <w:pStyle w:val="Copytext11Pt"/>
        <w:rPr>
          <w:lang w:val="de-DE"/>
        </w:rPr>
      </w:pPr>
      <w:r>
        <w:rPr>
          <w:lang w:val="de-DE"/>
        </w:rPr>
        <w:t>Gemeinsam mit den Liebherr-Gebrauchtkranexperten wurde so ein passender Kran</w:t>
      </w:r>
      <w:r w:rsidR="000B1FE0" w:rsidRPr="004433F6">
        <w:rPr>
          <w:lang w:val="de-DE"/>
        </w:rPr>
        <w:t xml:space="preserve"> </w:t>
      </w:r>
      <w:r>
        <w:rPr>
          <w:lang w:val="de-DE"/>
        </w:rPr>
        <w:t xml:space="preserve">gefunden und für die Anforderungen von CMI </w:t>
      </w:r>
      <w:proofErr w:type="spellStart"/>
      <w:r>
        <w:rPr>
          <w:lang w:val="de-DE"/>
        </w:rPr>
        <w:t>Energia</w:t>
      </w:r>
      <w:proofErr w:type="spellEnd"/>
      <w:r>
        <w:rPr>
          <w:lang w:val="de-DE"/>
        </w:rPr>
        <w:t xml:space="preserve"> gerüstet. „D</w:t>
      </w:r>
      <w:r w:rsidR="000B1FE0">
        <w:rPr>
          <w:lang w:val="de-DE"/>
        </w:rPr>
        <w:t>er LR 1600/2 wurde mit einer SL3</w:t>
      </w:r>
      <w:r>
        <w:rPr>
          <w:lang w:val="de-DE"/>
        </w:rPr>
        <w:t>-</w:t>
      </w:r>
      <w:r w:rsidR="00D450C2">
        <w:rPr>
          <w:lang w:val="de-DE"/>
        </w:rPr>
        <w:t>Ausleger</w:t>
      </w:r>
      <w:r>
        <w:rPr>
          <w:lang w:val="de-DE"/>
        </w:rPr>
        <w:t>k</w:t>
      </w:r>
      <w:r w:rsidR="000B1FE0">
        <w:rPr>
          <w:lang w:val="de-DE"/>
        </w:rPr>
        <w:t xml:space="preserve">onfiguration </w:t>
      </w:r>
      <w:r>
        <w:rPr>
          <w:lang w:val="de-DE"/>
        </w:rPr>
        <w:t>gerüstet, d</w:t>
      </w:r>
      <w:r w:rsidR="000B1FE0">
        <w:rPr>
          <w:lang w:val="de-DE"/>
        </w:rPr>
        <w:t>ies ist eine sehr etablierte,</w:t>
      </w:r>
      <w:r>
        <w:rPr>
          <w:lang w:val="de-DE"/>
        </w:rPr>
        <w:t xml:space="preserve"> </w:t>
      </w:r>
      <w:r w:rsidR="000B1FE0">
        <w:rPr>
          <w:lang w:val="de-DE"/>
        </w:rPr>
        <w:t xml:space="preserve">flexible und </w:t>
      </w:r>
      <w:r>
        <w:rPr>
          <w:lang w:val="de-DE"/>
        </w:rPr>
        <w:t xml:space="preserve">überaus </w:t>
      </w:r>
      <w:r w:rsidR="000B1FE0">
        <w:rPr>
          <w:lang w:val="de-DE"/>
        </w:rPr>
        <w:t>sichere Konfiguration für Windkraft</w:t>
      </w:r>
      <w:r>
        <w:rPr>
          <w:lang w:val="de-DE"/>
        </w:rPr>
        <w:t>a</w:t>
      </w:r>
      <w:r w:rsidR="000B1FE0">
        <w:rPr>
          <w:lang w:val="de-DE"/>
        </w:rPr>
        <w:t xml:space="preserve">rbeiten“, </w:t>
      </w:r>
      <w:r w:rsidR="004433F6">
        <w:rPr>
          <w:lang w:val="de-DE"/>
        </w:rPr>
        <w:t>erläutert</w:t>
      </w:r>
      <w:r w:rsidR="000B1FE0">
        <w:rPr>
          <w:lang w:val="de-DE"/>
        </w:rPr>
        <w:t xml:space="preserve"> Jens Könneker, Produk</w:t>
      </w:r>
      <w:r w:rsidR="004433F6">
        <w:rPr>
          <w:lang w:val="de-DE"/>
        </w:rPr>
        <w:t>tm</w:t>
      </w:r>
      <w:r w:rsidR="000B1FE0">
        <w:rPr>
          <w:lang w:val="de-DE"/>
        </w:rPr>
        <w:t>anager Raupen</w:t>
      </w:r>
      <w:r w:rsidR="004433F6">
        <w:rPr>
          <w:lang w:val="de-DE"/>
        </w:rPr>
        <w:t>k</w:t>
      </w:r>
      <w:r w:rsidR="000B1FE0">
        <w:rPr>
          <w:lang w:val="de-DE"/>
        </w:rPr>
        <w:t>rane im Liebherr</w:t>
      </w:r>
      <w:r w:rsidR="004433F6">
        <w:rPr>
          <w:lang w:val="de-DE"/>
        </w:rPr>
        <w:t>-</w:t>
      </w:r>
      <w:r w:rsidR="000B1FE0">
        <w:rPr>
          <w:lang w:val="de-DE"/>
        </w:rPr>
        <w:t>Werk Ehingen. Dazu wurde ein Derrick</w:t>
      </w:r>
      <w:r w:rsidR="004433F6">
        <w:rPr>
          <w:lang w:val="de-DE"/>
        </w:rPr>
        <w:t>-</w:t>
      </w:r>
      <w:r w:rsidR="00D450C2">
        <w:rPr>
          <w:lang w:val="de-DE"/>
        </w:rPr>
        <w:t>Ausleger</w:t>
      </w:r>
      <w:r w:rsidR="004433F6">
        <w:rPr>
          <w:lang w:val="de-DE"/>
        </w:rPr>
        <w:t>s</w:t>
      </w:r>
      <w:r w:rsidR="000B1FE0">
        <w:rPr>
          <w:lang w:val="de-DE"/>
        </w:rPr>
        <w:t xml:space="preserve">ystem </w:t>
      </w:r>
      <w:r w:rsidR="004433F6">
        <w:rPr>
          <w:lang w:val="de-DE"/>
        </w:rPr>
        <w:t>sowie ein Schwebeball</w:t>
      </w:r>
      <w:r w:rsidR="007C62A4">
        <w:rPr>
          <w:lang w:val="de-DE"/>
        </w:rPr>
        <w:t>a</w:t>
      </w:r>
      <w:r w:rsidR="004433F6">
        <w:rPr>
          <w:lang w:val="de-DE"/>
        </w:rPr>
        <w:t xml:space="preserve">stsystem an </w:t>
      </w:r>
      <w:r w:rsidR="00F042C9">
        <w:rPr>
          <w:lang w:val="de-DE"/>
        </w:rPr>
        <w:t xml:space="preserve">CMI </w:t>
      </w:r>
      <w:proofErr w:type="spellStart"/>
      <w:r w:rsidR="00F042C9">
        <w:rPr>
          <w:lang w:val="de-DE"/>
        </w:rPr>
        <w:t>Energia</w:t>
      </w:r>
      <w:proofErr w:type="spellEnd"/>
      <w:r w:rsidR="00F042C9">
        <w:rPr>
          <w:lang w:val="de-DE"/>
        </w:rPr>
        <w:t xml:space="preserve"> geliefert</w:t>
      </w:r>
      <w:r w:rsidR="004433F6">
        <w:rPr>
          <w:lang w:val="de-DE"/>
        </w:rPr>
        <w:t>. So kann</w:t>
      </w:r>
      <w:r w:rsidR="00F042C9">
        <w:rPr>
          <w:lang w:val="de-DE"/>
        </w:rPr>
        <w:t xml:space="preserve"> CMI </w:t>
      </w:r>
      <w:r w:rsidR="004433F6">
        <w:rPr>
          <w:lang w:val="de-DE"/>
        </w:rPr>
        <w:t xml:space="preserve">künftig </w:t>
      </w:r>
      <w:r w:rsidR="00F042C9">
        <w:rPr>
          <w:lang w:val="de-DE"/>
        </w:rPr>
        <w:t>sogar d</w:t>
      </w:r>
      <w:r w:rsidR="004433F6">
        <w:rPr>
          <w:lang w:val="de-DE"/>
        </w:rPr>
        <w:t>ie Arbeiten</w:t>
      </w:r>
      <w:r w:rsidR="00F042C9">
        <w:rPr>
          <w:lang w:val="de-DE"/>
        </w:rPr>
        <w:t xml:space="preserve"> </w:t>
      </w:r>
      <w:r w:rsidR="004433F6">
        <w:rPr>
          <w:lang w:val="de-DE"/>
        </w:rPr>
        <w:t xml:space="preserve">an </w:t>
      </w:r>
      <w:r w:rsidR="00F042C9">
        <w:rPr>
          <w:lang w:val="de-DE"/>
        </w:rPr>
        <w:t>de</w:t>
      </w:r>
      <w:r w:rsidR="004433F6">
        <w:rPr>
          <w:lang w:val="de-DE"/>
        </w:rPr>
        <w:t>n</w:t>
      </w:r>
      <w:r w:rsidR="00F042C9">
        <w:rPr>
          <w:lang w:val="de-DE"/>
        </w:rPr>
        <w:t xml:space="preserve"> größeren Wind</w:t>
      </w:r>
      <w:r w:rsidR="004433F6">
        <w:rPr>
          <w:lang w:val="de-DE"/>
        </w:rPr>
        <w:t>t</w:t>
      </w:r>
      <w:r w:rsidR="00F042C9">
        <w:rPr>
          <w:lang w:val="de-DE"/>
        </w:rPr>
        <w:t xml:space="preserve">urbinen im Portfolio </w:t>
      </w:r>
      <w:r w:rsidR="004433F6">
        <w:rPr>
          <w:lang w:val="de-DE"/>
        </w:rPr>
        <w:t>bequem durchführen</w:t>
      </w:r>
      <w:r w:rsidR="00F042C9">
        <w:rPr>
          <w:lang w:val="de-DE"/>
        </w:rPr>
        <w:t>.</w:t>
      </w:r>
    </w:p>
    <w:p w:rsidR="00F042C9" w:rsidRDefault="00F042C9" w:rsidP="001B6E1B">
      <w:pPr>
        <w:pStyle w:val="Copytext11Pt"/>
        <w:rPr>
          <w:lang w:val="de-DE"/>
        </w:rPr>
      </w:pPr>
      <w:r w:rsidRPr="004433F6">
        <w:rPr>
          <w:lang w:val="de-DE"/>
        </w:rPr>
        <w:t xml:space="preserve">Mit 400 </w:t>
      </w:r>
      <w:r w:rsidR="004433F6">
        <w:rPr>
          <w:lang w:val="de-DE"/>
        </w:rPr>
        <w:t xml:space="preserve">Mitarbeitenden in der </w:t>
      </w:r>
      <w:r w:rsidRPr="004433F6">
        <w:rPr>
          <w:lang w:val="de-DE"/>
        </w:rPr>
        <w:t>Energie</w:t>
      </w:r>
      <w:r w:rsidR="004433F6">
        <w:rPr>
          <w:lang w:val="de-DE"/>
        </w:rPr>
        <w:t xml:space="preserve">sparte </w:t>
      </w:r>
      <w:r>
        <w:rPr>
          <w:lang w:val="de-DE"/>
        </w:rPr>
        <w:t>ist</w:t>
      </w:r>
      <w:r w:rsidRPr="004433F6">
        <w:rPr>
          <w:lang w:val="de-DE"/>
        </w:rPr>
        <w:t xml:space="preserve"> </w:t>
      </w:r>
      <w:r>
        <w:rPr>
          <w:lang w:val="de-DE"/>
        </w:rPr>
        <w:t xml:space="preserve">CMI </w:t>
      </w:r>
      <w:proofErr w:type="spellStart"/>
      <w:r>
        <w:rPr>
          <w:lang w:val="de-DE"/>
        </w:rPr>
        <w:t>Energia</w:t>
      </w:r>
      <w:proofErr w:type="spellEnd"/>
      <w:r>
        <w:rPr>
          <w:lang w:val="de-DE"/>
        </w:rPr>
        <w:t xml:space="preserve"> eine der größten Firma </w:t>
      </w:r>
      <w:r w:rsidR="004433F6">
        <w:rPr>
          <w:lang w:val="de-DE"/>
        </w:rPr>
        <w:t xml:space="preserve">im Privatbesitz im Bereich der erneuerbaren Energien </w:t>
      </w:r>
      <w:r>
        <w:rPr>
          <w:lang w:val="de-DE"/>
        </w:rPr>
        <w:t>in Zentral</w:t>
      </w:r>
      <w:r w:rsidR="004433F6">
        <w:rPr>
          <w:lang w:val="de-DE"/>
        </w:rPr>
        <w:t>a</w:t>
      </w:r>
      <w:r>
        <w:rPr>
          <w:lang w:val="de-DE"/>
        </w:rPr>
        <w:t>merika und der Karibik. Das Haupt</w:t>
      </w:r>
      <w:r w:rsidR="004433F6">
        <w:rPr>
          <w:lang w:val="de-DE"/>
        </w:rPr>
        <w:t>geschäft</w:t>
      </w:r>
      <w:r>
        <w:rPr>
          <w:lang w:val="de-DE"/>
        </w:rPr>
        <w:t xml:space="preserve"> </w:t>
      </w:r>
      <w:r w:rsidR="004433F6">
        <w:rPr>
          <w:lang w:val="de-DE"/>
        </w:rPr>
        <w:t xml:space="preserve">von </w:t>
      </w:r>
      <w:r>
        <w:rPr>
          <w:lang w:val="de-DE"/>
        </w:rPr>
        <w:t xml:space="preserve">CMI </w:t>
      </w:r>
      <w:r w:rsidR="004433F6">
        <w:rPr>
          <w:lang w:val="de-DE"/>
        </w:rPr>
        <w:t>liegt in der W</w:t>
      </w:r>
      <w:r>
        <w:rPr>
          <w:lang w:val="de-DE"/>
        </w:rPr>
        <w:t xml:space="preserve">eiterentwicklung, </w:t>
      </w:r>
      <w:r w:rsidR="004433F6">
        <w:rPr>
          <w:lang w:val="de-DE"/>
        </w:rPr>
        <w:t>W</w:t>
      </w:r>
      <w:r>
        <w:rPr>
          <w:lang w:val="de-DE"/>
        </w:rPr>
        <w:t xml:space="preserve">artung </w:t>
      </w:r>
      <w:r w:rsidR="004433F6">
        <w:rPr>
          <w:lang w:val="de-DE"/>
        </w:rPr>
        <w:t xml:space="preserve">und Neuinstallation </w:t>
      </w:r>
      <w:r>
        <w:rPr>
          <w:lang w:val="de-DE"/>
        </w:rPr>
        <w:t xml:space="preserve">von </w:t>
      </w:r>
      <w:r w:rsidR="004433F6">
        <w:rPr>
          <w:lang w:val="de-DE"/>
        </w:rPr>
        <w:t>Windkrafta</w:t>
      </w:r>
      <w:r>
        <w:rPr>
          <w:lang w:val="de-DE"/>
        </w:rPr>
        <w:t>nlagen.</w:t>
      </w:r>
    </w:p>
    <w:p w:rsidR="004433F6" w:rsidRPr="007C2814" w:rsidRDefault="004433F6" w:rsidP="004433F6">
      <w:pPr>
        <w:pStyle w:val="BoilerplateCopyhead9Pt"/>
        <w:rPr>
          <w:lang w:val="de-DE"/>
        </w:rPr>
      </w:pPr>
      <w:r w:rsidRPr="007C2814">
        <w:rPr>
          <w:lang w:val="de-DE"/>
        </w:rPr>
        <w:t>Über die Liebherr-Werk Ehingen GmbH</w:t>
      </w:r>
    </w:p>
    <w:p w:rsidR="004433F6" w:rsidRPr="007C2814" w:rsidRDefault="004433F6" w:rsidP="004433F6">
      <w:pPr>
        <w:pStyle w:val="BoilerplateCopytext9Pt"/>
        <w:rPr>
          <w:lang w:val="de-DE"/>
        </w:rPr>
      </w:pPr>
      <w:r w:rsidRPr="007C2814">
        <w:rPr>
          <w:lang w:val="de-DE"/>
        </w:rPr>
        <w:t xml:space="preserve">Die Liebherr-Werk Ehingen GmbH ist einer der führenden Hersteller von Mobil- und Raupenkranen. Die Palette der Mobilkrane reicht vom 2-achsigen 35 Tonnen-Kran bis zum Schwerlastkran mit </w:t>
      </w:r>
      <w:r>
        <w:rPr>
          <w:lang w:val="de-DE"/>
        </w:rPr>
        <w:t>1.200 Tonnen</w:t>
      </w:r>
      <w:r w:rsidRPr="007C2814">
        <w:rPr>
          <w:lang w:val="de-DE"/>
        </w:rPr>
        <w:t xml:space="preserve"> Traglast und 9-achsigem Fahrgestell. </w:t>
      </w:r>
      <w:proofErr w:type="gramStart"/>
      <w:r w:rsidRPr="007C2814">
        <w:rPr>
          <w:lang w:val="de-DE"/>
        </w:rPr>
        <w:t>Die Gittermastkrane</w:t>
      </w:r>
      <w:proofErr w:type="gramEnd"/>
      <w:r w:rsidRPr="007C2814">
        <w:rPr>
          <w:lang w:val="de-DE"/>
        </w:rPr>
        <w:t xml:space="preserve"> auf Mobil- oder Raupenfahrwerken erreichen Traglasten bis </w:t>
      </w:r>
      <w:r>
        <w:rPr>
          <w:lang w:val="de-DE"/>
        </w:rPr>
        <w:t>3.000 Tonnen</w:t>
      </w:r>
      <w:r w:rsidRPr="007C2814">
        <w:rPr>
          <w:lang w:val="de-DE"/>
        </w:rPr>
        <w:t>.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w:t>
      </w:r>
      <w:r>
        <w:rPr>
          <w:lang w:val="de-DE"/>
        </w:rPr>
        <w:t>20</w:t>
      </w:r>
      <w:r w:rsidRPr="007C2814">
        <w:rPr>
          <w:lang w:val="de-DE"/>
        </w:rPr>
        <w:t xml:space="preserve"> wurde ein Umsatz von 2</w:t>
      </w:r>
      <w:r>
        <w:rPr>
          <w:lang w:val="de-DE"/>
        </w:rPr>
        <w:t>,03</w:t>
      </w:r>
      <w:r w:rsidRPr="007C2814">
        <w:rPr>
          <w:lang w:val="de-DE"/>
        </w:rPr>
        <w:t xml:space="preserve"> Milliarden Euro im Ehinger Liebherr-Werk erwirtschaftet.</w:t>
      </w:r>
    </w:p>
    <w:p w:rsidR="004433F6" w:rsidRPr="00DE6E5C" w:rsidRDefault="004433F6" w:rsidP="004433F6">
      <w:pPr>
        <w:pStyle w:val="BoilerplateCopyhead9Pt"/>
        <w:rPr>
          <w:lang w:val="de-DE"/>
        </w:rPr>
      </w:pPr>
      <w:r w:rsidRPr="00DE6E5C">
        <w:rPr>
          <w:lang w:val="de-DE"/>
        </w:rPr>
        <w:t>Über die Firmengruppe Liebherr</w:t>
      </w:r>
    </w:p>
    <w:p w:rsidR="004433F6" w:rsidRPr="000E2777" w:rsidRDefault="004433F6" w:rsidP="009A1DC1">
      <w:pPr>
        <w:pStyle w:val="BoilerplateCopytext9Pt"/>
        <w:rPr>
          <w:lang w:val="de-DE"/>
        </w:rPr>
      </w:pPr>
      <w:r w:rsidRPr="000E2777">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795B11" w:rsidRDefault="00795B11" w:rsidP="00B81ED6">
      <w:pPr>
        <w:spacing w:before="240"/>
        <w:rPr>
          <w:b/>
        </w:rPr>
      </w:pPr>
    </w:p>
    <w:p w:rsidR="00795B11" w:rsidRDefault="00795B11" w:rsidP="00B81ED6">
      <w:pPr>
        <w:spacing w:before="240"/>
        <w:rPr>
          <w:b/>
        </w:rPr>
      </w:pPr>
    </w:p>
    <w:p w:rsidR="00795B11" w:rsidRDefault="00795B11" w:rsidP="00B81ED6">
      <w:pPr>
        <w:spacing w:before="240"/>
        <w:rPr>
          <w:b/>
        </w:rPr>
      </w:pPr>
    </w:p>
    <w:p w:rsidR="00795B11" w:rsidRDefault="00795B11" w:rsidP="00B81ED6">
      <w:pPr>
        <w:spacing w:before="240"/>
        <w:rPr>
          <w:b/>
        </w:rPr>
      </w:pPr>
    </w:p>
    <w:p w:rsidR="00795B11" w:rsidRDefault="00795B11" w:rsidP="00B81ED6">
      <w:pPr>
        <w:spacing w:before="240"/>
        <w:rPr>
          <w:b/>
        </w:rPr>
      </w:pPr>
    </w:p>
    <w:p w:rsidR="00795B11" w:rsidRDefault="00795B11" w:rsidP="00B81ED6">
      <w:pPr>
        <w:spacing w:before="240"/>
        <w:rPr>
          <w:b/>
        </w:rPr>
      </w:pPr>
    </w:p>
    <w:p w:rsidR="00795B11" w:rsidRDefault="00795B11" w:rsidP="00B81ED6">
      <w:pPr>
        <w:spacing w:before="240"/>
        <w:rPr>
          <w:b/>
        </w:rPr>
      </w:pPr>
    </w:p>
    <w:p w:rsidR="00795B11" w:rsidRDefault="00795B11" w:rsidP="00B81ED6">
      <w:pPr>
        <w:spacing w:before="240"/>
        <w:rPr>
          <w:b/>
        </w:rPr>
      </w:pPr>
    </w:p>
    <w:p w:rsidR="00B81ED6" w:rsidRPr="004433F6" w:rsidRDefault="009650D6" w:rsidP="00B81ED6">
      <w:pPr>
        <w:spacing w:before="240"/>
        <w:rPr>
          <w:b/>
        </w:rPr>
      </w:pPr>
      <w:r>
        <w:rPr>
          <w:b/>
        </w:rPr>
        <w:lastRenderedPageBreak/>
        <w:t>Bilder</w:t>
      </w:r>
    </w:p>
    <w:p w:rsidR="003961A8" w:rsidRPr="004433F6" w:rsidRDefault="003961A8" w:rsidP="00B81ED6">
      <w:pPr>
        <w:spacing w:before="240"/>
        <w:rPr>
          <w:b/>
        </w:rPr>
      </w:pPr>
      <w:r w:rsidRPr="004433F6">
        <w:rPr>
          <w:rFonts w:ascii="Liebherr Text Office" w:hAnsi="Liebherr Text Office"/>
          <w:noProof/>
          <w:color w:val="1F497D"/>
          <w:sz w:val="20"/>
          <w:szCs w:val="20"/>
          <w:lang w:eastAsia="de-DE"/>
        </w:rPr>
        <w:drawing>
          <wp:inline distT="0" distB="0" distL="0" distR="0" wp14:anchorId="4299A330" wp14:editId="1B16455A">
            <wp:extent cx="4980940" cy="2243399"/>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DC67E4-0196-491E-ACA4-49578F3267B7" descr="cid:image002.jpg@01D7C98A.7A69E8B0"/>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4980940" cy="2243399"/>
                    </a:xfrm>
                    <a:prstGeom prst="rect">
                      <a:avLst/>
                    </a:prstGeom>
                    <a:noFill/>
                    <a:ln>
                      <a:noFill/>
                    </a:ln>
                  </pic:spPr>
                </pic:pic>
              </a:graphicData>
            </a:graphic>
          </wp:inline>
        </w:drawing>
      </w:r>
    </w:p>
    <w:p w:rsidR="00290C67" w:rsidRDefault="005F0DA6" w:rsidP="005F0DA6">
      <w:pPr>
        <w:pStyle w:val="Caption9Pt"/>
        <w:rPr>
          <w:noProof/>
          <w:lang w:eastAsia="es-MX"/>
        </w:rPr>
      </w:pPr>
      <w:r w:rsidRPr="004433F6">
        <w:rPr>
          <w:noProof/>
          <w:lang w:eastAsia="es-MX"/>
        </w:rPr>
        <w:t>liebherr-lr1600-2-handover-honduras</w:t>
      </w:r>
      <w:r w:rsidR="009A1DC1">
        <w:rPr>
          <w:noProof/>
          <w:lang w:eastAsia="es-MX"/>
        </w:rPr>
        <w:t>-1</w:t>
      </w:r>
      <w:r w:rsidRPr="004433F6">
        <w:rPr>
          <w:noProof/>
          <w:lang w:eastAsia="es-MX"/>
        </w:rPr>
        <w:t>.jpg</w:t>
      </w:r>
      <w:r w:rsidR="00795B11">
        <w:rPr>
          <w:noProof/>
          <w:lang w:eastAsia="es-MX"/>
        </w:rPr>
        <w:br/>
      </w:r>
      <w:r w:rsidR="009650D6" w:rsidRPr="004433F6">
        <w:t>Von links nach rechts:</w:t>
      </w:r>
      <w:r w:rsidRPr="004433F6">
        <w:t xml:space="preserve"> </w:t>
      </w:r>
      <w:r w:rsidR="00AE071E" w:rsidRPr="004433F6">
        <w:t>Roberto Flores (</w:t>
      </w:r>
      <w:r w:rsidR="004433F6">
        <w:t>Servicemonteur</w:t>
      </w:r>
      <w:r w:rsidR="00AE071E" w:rsidRPr="004433F6">
        <w:t xml:space="preserve"> Liebherr</w:t>
      </w:r>
      <w:r w:rsidR="004433F6">
        <w:t>-</w:t>
      </w:r>
      <w:r w:rsidR="00AE071E" w:rsidRPr="004433F6">
        <w:t xml:space="preserve">Mexiko), Santos del Cid (CMI Honduras), Carlos </w:t>
      </w:r>
      <w:proofErr w:type="spellStart"/>
      <w:r w:rsidR="00AE071E" w:rsidRPr="004433F6">
        <w:t>Fermin</w:t>
      </w:r>
      <w:proofErr w:type="spellEnd"/>
      <w:r w:rsidR="00AE071E" w:rsidRPr="004433F6">
        <w:t xml:space="preserve"> (</w:t>
      </w:r>
      <w:r w:rsidR="004433F6">
        <w:t xml:space="preserve">Servicemonteur </w:t>
      </w:r>
      <w:r w:rsidR="00AE071E" w:rsidRPr="004433F6">
        <w:t>Liebherr</w:t>
      </w:r>
      <w:r w:rsidR="004433F6">
        <w:t>-</w:t>
      </w:r>
      <w:r w:rsidR="00AE071E" w:rsidRPr="004433F6">
        <w:t>Mexiko)</w:t>
      </w:r>
      <w:r w:rsidRPr="004433F6">
        <w:t xml:space="preserve"> </w:t>
      </w:r>
      <w:r w:rsidR="009650D6" w:rsidRPr="004433F6">
        <w:t xml:space="preserve">bei der </w:t>
      </w:r>
      <w:r w:rsidR="009650D6">
        <w:t>Übergabe des LR 1600/2 in Honduras.</w:t>
      </w:r>
      <w:r w:rsidRPr="004433F6">
        <w:t xml:space="preserve"> </w:t>
      </w:r>
      <w:r w:rsidR="000E2777" w:rsidRPr="000E2777">
        <w:t>Die lokal geltenden Corona-Vorgaben wurden eingehalten.</w:t>
      </w:r>
      <w:bookmarkStart w:id="0" w:name="_GoBack"/>
      <w:bookmarkEnd w:id="0"/>
    </w:p>
    <w:p w:rsidR="004433F6" w:rsidRPr="004433F6" w:rsidRDefault="004433F6" w:rsidP="005F0DA6">
      <w:pPr>
        <w:pStyle w:val="Caption9Pt"/>
      </w:pPr>
    </w:p>
    <w:p w:rsidR="004433F6" w:rsidRPr="00204FAA" w:rsidRDefault="004433F6" w:rsidP="004433F6">
      <w:pPr>
        <w:spacing w:before="240"/>
        <w:rPr>
          <w:b/>
        </w:rPr>
      </w:pPr>
      <w:r w:rsidRPr="00204FAA">
        <w:rPr>
          <w:rFonts w:ascii="Liebherr Text Office" w:hAnsi="Liebherr Text Office"/>
          <w:noProof/>
          <w:color w:val="1F497D"/>
          <w:sz w:val="20"/>
          <w:szCs w:val="20"/>
          <w:lang w:eastAsia="de-DE"/>
        </w:rPr>
        <w:drawing>
          <wp:inline distT="0" distB="0" distL="0" distR="0" wp14:anchorId="7FE5AACF" wp14:editId="28D6D198">
            <wp:extent cx="2268358" cy="3030793"/>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DC67E4-0196-491E-ACA4-49578F3267B7" descr="cid:image002.jpg@01D7C98A.7A69E8B0"/>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278038" cy="3043726"/>
                    </a:xfrm>
                    <a:prstGeom prst="rect">
                      <a:avLst/>
                    </a:prstGeom>
                    <a:noFill/>
                    <a:ln>
                      <a:noFill/>
                    </a:ln>
                  </pic:spPr>
                </pic:pic>
              </a:graphicData>
            </a:graphic>
          </wp:inline>
        </w:drawing>
      </w:r>
    </w:p>
    <w:p w:rsidR="004433F6" w:rsidRPr="00204FAA" w:rsidRDefault="004433F6" w:rsidP="004433F6">
      <w:pPr>
        <w:pStyle w:val="Caption9Pt"/>
        <w:rPr>
          <w:noProof/>
          <w:lang w:eastAsia="es-MX"/>
        </w:rPr>
      </w:pPr>
      <w:r w:rsidRPr="00204FAA">
        <w:rPr>
          <w:noProof/>
          <w:lang w:eastAsia="es-MX"/>
        </w:rPr>
        <w:t>liebherr-lr1600-2-handover-honduras</w:t>
      </w:r>
      <w:r w:rsidR="009A1DC1">
        <w:rPr>
          <w:noProof/>
          <w:lang w:eastAsia="es-MX"/>
        </w:rPr>
        <w:t>-2</w:t>
      </w:r>
      <w:r w:rsidRPr="00204FAA">
        <w:rPr>
          <w:noProof/>
          <w:lang w:eastAsia="es-MX"/>
        </w:rPr>
        <w:t>.jpg</w:t>
      </w:r>
      <w:r w:rsidR="00795B11">
        <w:rPr>
          <w:noProof/>
          <w:lang w:eastAsia="es-MX"/>
        </w:rPr>
        <w:br/>
      </w:r>
      <w:r>
        <w:t xml:space="preserve">Ersteinsatz: Der neue LR 1600/2 von CMI </w:t>
      </w:r>
      <w:proofErr w:type="spellStart"/>
      <w:r>
        <w:t>Energia</w:t>
      </w:r>
      <w:proofErr w:type="spellEnd"/>
      <w:r>
        <w:t xml:space="preserve"> wird vor allem in der Windkraft zum Einsatz kommen.</w:t>
      </w:r>
    </w:p>
    <w:p w:rsidR="00290C67" w:rsidRDefault="00290C67" w:rsidP="009B4E59">
      <w:pPr>
        <w:pStyle w:val="Caption9Pt"/>
      </w:pPr>
    </w:p>
    <w:p w:rsidR="004433F6" w:rsidRPr="004433F6" w:rsidRDefault="004433F6" w:rsidP="009B4E59">
      <w:pPr>
        <w:pStyle w:val="Caption9Pt"/>
      </w:pPr>
    </w:p>
    <w:p w:rsidR="00B81ED6" w:rsidRPr="004433F6" w:rsidRDefault="009650D6" w:rsidP="00B81ED6">
      <w:pPr>
        <w:pStyle w:val="Copyhead11Pt"/>
        <w:rPr>
          <w:lang w:val="de-DE"/>
        </w:rPr>
      </w:pPr>
      <w:r w:rsidRPr="004433F6">
        <w:rPr>
          <w:lang w:val="de-DE"/>
        </w:rPr>
        <w:t>Kontakt</w:t>
      </w:r>
    </w:p>
    <w:p w:rsidR="00B81ED6" w:rsidRPr="004433F6" w:rsidRDefault="00B81ED6" w:rsidP="00B81ED6">
      <w:pPr>
        <w:pStyle w:val="Copytext11Pt"/>
        <w:rPr>
          <w:lang w:val="de-DE"/>
        </w:rPr>
      </w:pPr>
      <w:r w:rsidRPr="004433F6">
        <w:rPr>
          <w:lang w:val="de-DE"/>
        </w:rPr>
        <w:t>Wolfgang Beringer</w:t>
      </w:r>
      <w:r w:rsidRPr="004433F6">
        <w:rPr>
          <w:lang w:val="de-DE"/>
        </w:rPr>
        <w:br/>
      </w:r>
      <w:r w:rsidR="004433F6">
        <w:rPr>
          <w:lang w:val="de-DE"/>
        </w:rPr>
        <w:t>Mark</w:t>
      </w:r>
      <w:r w:rsidR="007C62A4">
        <w:rPr>
          <w:lang w:val="de-DE"/>
        </w:rPr>
        <w:t>e</w:t>
      </w:r>
      <w:r w:rsidR="004433F6">
        <w:rPr>
          <w:lang w:val="de-DE"/>
        </w:rPr>
        <w:t>ting</w:t>
      </w:r>
      <w:r w:rsidR="009650D6">
        <w:rPr>
          <w:lang w:val="de-DE"/>
        </w:rPr>
        <w:t xml:space="preserve"> und Kommunikation </w:t>
      </w:r>
      <w:r w:rsidRPr="004433F6">
        <w:rPr>
          <w:lang w:val="de-DE"/>
        </w:rPr>
        <w:br/>
        <w:t>Telefon</w:t>
      </w:r>
      <w:r w:rsidR="00D90553" w:rsidRPr="004433F6">
        <w:rPr>
          <w:lang w:val="de-DE"/>
        </w:rPr>
        <w:t>: +</w:t>
      </w:r>
      <w:r w:rsidR="004B5D40" w:rsidRPr="004433F6">
        <w:rPr>
          <w:lang w:val="de-DE"/>
        </w:rPr>
        <w:t>49 7391/502</w:t>
      </w:r>
      <w:r w:rsidR="00D90553" w:rsidRPr="004433F6">
        <w:rPr>
          <w:lang w:val="de-DE"/>
        </w:rPr>
        <w:t xml:space="preserve"> - 3663</w:t>
      </w:r>
      <w:r w:rsidR="00D90553" w:rsidRPr="004433F6">
        <w:rPr>
          <w:lang w:val="de-DE"/>
        </w:rPr>
        <w:br/>
        <w:t>E-Mail: wolfgang.beringer@liebherr.com</w:t>
      </w:r>
    </w:p>
    <w:p w:rsidR="00033002" w:rsidRPr="004433F6" w:rsidRDefault="00033002" w:rsidP="00B81ED6">
      <w:pPr>
        <w:pStyle w:val="Copyhead11Pt"/>
        <w:rPr>
          <w:lang w:val="de-DE"/>
        </w:rPr>
      </w:pPr>
    </w:p>
    <w:p w:rsidR="00B81ED6" w:rsidRPr="004433F6" w:rsidRDefault="009459B8" w:rsidP="00B81ED6">
      <w:pPr>
        <w:pStyle w:val="Copyhead11Pt"/>
        <w:rPr>
          <w:lang w:val="de-DE"/>
        </w:rPr>
      </w:pPr>
      <w:r>
        <w:rPr>
          <w:lang w:val="de-DE"/>
        </w:rPr>
        <w:lastRenderedPageBreak/>
        <w:t>Veröffentlicht von</w:t>
      </w:r>
    </w:p>
    <w:p w:rsidR="00B81ED6" w:rsidRPr="0035240F" w:rsidRDefault="00B81ED6" w:rsidP="00033002">
      <w:pPr>
        <w:pStyle w:val="Copytext11Pt"/>
        <w:rPr>
          <w:lang w:val="de-DE"/>
        </w:rPr>
      </w:pPr>
      <w:r w:rsidRPr="0035240F">
        <w:rPr>
          <w:lang w:val="de-DE"/>
        </w:rPr>
        <w:t xml:space="preserve">Liebherr-Werk Ehingen GmbH </w:t>
      </w:r>
      <w:r w:rsidRPr="0035240F">
        <w:rPr>
          <w:lang w:val="de-DE"/>
        </w:rPr>
        <w:br/>
        <w:t>Ehingen (Donau) / Deutschland</w:t>
      </w:r>
      <w:r w:rsidRPr="0035240F">
        <w:rPr>
          <w:lang w:val="de-DE"/>
        </w:rPr>
        <w:br/>
        <w:t>www.liebherr.com</w:t>
      </w:r>
    </w:p>
    <w:sectPr w:rsidR="00B81ED6" w:rsidRPr="0035240F"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1E64" w:rsidRDefault="00201E64" w:rsidP="00B81ED6">
      <w:pPr>
        <w:spacing w:after="0" w:line="240" w:lineRule="auto"/>
      </w:pPr>
      <w:r>
        <w:separator/>
      </w:r>
    </w:p>
  </w:endnote>
  <w:endnote w:type="continuationSeparator" w:id="0">
    <w:p w:rsidR="00201E64" w:rsidRDefault="00201E6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0" w:usb1="080E0000" w:usb2="00000010" w:usb3="00000000" w:csb0="00040000" w:csb1="00000000"/>
  </w:font>
  <w:font w:name="DengXian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E2777">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E2777">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E2777">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0E2777">
      <w:rPr>
        <w:rFonts w:ascii="Arial" w:hAnsi="Arial" w:cs="Arial"/>
      </w:rPr>
      <w:fldChar w:fldCharType="separate"/>
    </w:r>
    <w:r w:rsidR="000E2777">
      <w:rPr>
        <w:rFonts w:ascii="Arial" w:hAnsi="Arial" w:cs="Arial"/>
        <w:noProof/>
      </w:rPr>
      <w:t>4</w:t>
    </w:r>
    <w:r w:rsidR="000E2777" w:rsidRPr="0093605C">
      <w:rPr>
        <w:rFonts w:ascii="Arial" w:hAnsi="Arial" w:cs="Arial"/>
        <w:noProof/>
      </w:rPr>
      <w:t>/</w:t>
    </w:r>
    <w:r w:rsidR="000E2777">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1E64" w:rsidRDefault="00201E64" w:rsidP="00B81ED6">
      <w:pPr>
        <w:spacing w:after="0" w:line="240" w:lineRule="auto"/>
      </w:pPr>
      <w:r>
        <w:separator/>
      </w:r>
    </w:p>
  </w:footnote>
  <w:footnote w:type="continuationSeparator" w:id="0">
    <w:p w:rsidR="00201E64" w:rsidRDefault="00201E64"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611D"/>
    <w:rsid w:val="000A558A"/>
    <w:rsid w:val="000B1FE0"/>
    <w:rsid w:val="000E2777"/>
    <w:rsid w:val="000E5DFD"/>
    <w:rsid w:val="000F17AF"/>
    <w:rsid w:val="000F7093"/>
    <w:rsid w:val="001052B5"/>
    <w:rsid w:val="00106E3F"/>
    <w:rsid w:val="001130BD"/>
    <w:rsid w:val="00113E23"/>
    <w:rsid w:val="001228E5"/>
    <w:rsid w:val="00126972"/>
    <w:rsid w:val="001342D1"/>
    <w:rsid w:val="001419B4"/>
    <w:rsid w:val="00145DB7"/>
    <w:rsid w:val="00163A81"/>
    <w:rsid w:val="001744A3"/>
    <w:rsid w:val="00177F2B"/>
    <w:rsid w:val="00187D99"/>
    <w:rsid w:val="00190FE6"/>
    <w:rsid w:val="001A73A8"/>
    <w:rsid w:val="001B6E1B"/>
    <w:rsid w:val="001E6778"/>
    <w:rsid w:val="001F005F"/>
    <w:rsid w:val="00201E64"/>
    <w:rsid w:val="0020271E"/>
    <w:rsid w:val="00232209"/>
    <w:rsid w:val="002356F7"/>
    <w:rsid w:val="00290C67"/>
    <w:rsid w:val="002B53C5"/>
    <w:rsid w:val="002E372D"/>
    <w:rsid w:val="002F2058"/>
    <w:rsid w:val="002F3EFF"/>
    <w:rsid w:val="00302A11"/>
    <w:rsid w:val="00320326"/>
    <w:rsid w:val="00326EDF"/>
    <w:rsid w:val="00347580"/>
    <w:rsid w:val="0035240F"/>
    <w:rsid w:val="003524D2"/>
    <w:rsid w:val="00353AD4"/>
    <w:rsid w:val="00371BD0"/>
    <w:rsid w:val="00386E88"/>
    <w:rsid w:val="003961A8"/>
    <w:rsid w:val="003B15B8"/>
    <w:rsid w:val="003D38BA"/>
    <w:rsid w:val="003E09E5"/>
    <w:rsid w:val="004143E0"/>
    <w:rsid w:val="00416688"/>
    <w:rsid w:val="004272A4"/>
    <w:rsid w:val="00436032"/>
    <w:rsid w:val="00440A94"/>
    <w:rsid w:val="00442ACB"/>
    <w:rsid w:val="004433F6"/>
    <w:rsid w:val="00451336"/>
    <w:rsid w:val="004627D5"/>
    <w:rsid w:val="00473C29"/>
    <w:rsid w:val="004B2289"/>
    <w:rsid w:val="004B5D40"/>
    <w:rsid w:val="004C6264"/>
    <w:rsid w:val="004D0FB7"/>
    <w:rsid w:val="004D5CF0"/>
    <w:rsid w:val="004E2BC7"/>
    <w:rsid w:val="004E65B6"/>
    <w:rsid w:val="004F6EB2"/>
    <w:rsid w:val="00504CEB"/>
    <w:rsid w:val="00513B2E"/>
    <w:rsid w:val="005314E3"/>
    <w:rsid w:val="0053334B"/>
    <w:rsid w:val="0053630F"/>
    <w:rsid w:val="00556698"/>
    <w:rsid w:val="005667BC"/>
    <w:rsid w:val="00582C8F"/>
    <w:rsid w:val="005B6216"/>
    <w:rsid w:val="005C36B4"/>
    <w:rsid w:val="005F0DA6"/>
    <w:rsid w:val="00615A08"/>
    <w:rsid w:val="006275FD"/>
    <w:rsid w:val="00627A44"/>
    <w:rsid w:val="006308A7"/>
    <w:rsid w:val="00652E53"/>
    <w:rsid w:val="0068530C"/>
    <w:rsid w:val="00695C81"/>
    <w:rsid w:val="006C19F8"/>
    <w:rsid w:val="006D49B1"/>
    <w:rsid w:val="006D5456"/>
    <w:rsid w:val="00703B74"/>
    <w:rsid w:val="00731192"/>
    <w:rsid w:val="00761C14"/>
    <w:rsid w:val="007677C2"/>
    <w:rsid w:val="0077270A"/>
    <w:rsid w:val="00795B11"/>
    <w:rsid w:val="007A079A"/>
    <w:rsid w:val="007A1026"/>
    <w:rsid w:val="007A4355"/>
    <w:rsid w:val="007A5892"/>
    <w:rsid w:val="007B2BE9"/>
    <w:rsid w:val="007B31E4"/>
    <w:rsid w:val="007C62A4"/>
    <w:rsid w:val="007F2586"/>
    <w:rsid w:val="00821763"/>
    <w:rsid w:val="008275C0"/>
    <w:rsid w:val="00841A50"/>
    <w:rsid w:val="00865298"/>
    <w:rsid w:val="0087108B"/>
    <w:rsid w:val="00884FC9"/>
    <w:rsid w:val="00892636"/>
    <w:rsid w:val="008B5F96"/>
    <w:rsid w:val="008C173D"/>
    <w:rsid w:val="008D0FB8"/>
    <w:rsid w:val="008E1A8F"/>
    <w:rsid w:val="008E269E"/>
    <w:rsid w:val="008E2EC2"/>
    <w:rsid w:val="008F6230"/>
    <w:rsid w:val="008F7985"/>
    <w:rsid w:val="009169F9"/>
    <w:rsid w:val="009329E1"/>
    <w:rsid w:val="0093605C"/>
    <w:rsid w:val="00940C66"/>
    <w:rsid w:val="009459B8"/>
    <w:rsid w:val="009632F9"/>
    <w:rsid w:val="00965077"/>
    <w:rsid w:val="009650D6"/>
    <w:rsid w:val="009705BE"/>
    <w:rsid w:val="009726C5"/>
    <w:rsid w:val="009805AC"/>
    <w:rsid w:val="009A1DC1"/>
    <w:rsid w:val="009B4E59"/>
    <w:rsid w:val="009C05DF"/>
    <w:rsid w:val="009C5D08"/>
    <w:rsid w:val="009D6D09"/>
    <w:rsid w:val="009F7CE9"/>
    <w:rsid w:val="00A03593"/>
    <w:rsid w:val="00A06380"/>
    <w:rsid w:val="00A25C00"/>
    <w:rsid w:val="00A33CEB"/>
    <w:rsid w:val="00A53546"/>
    <w:rsid w:val="00A77256"/>
    <w:rsid w:val="00A821A3"/>
    <w:rsid w:val="00A86A0A"/>
    <w:rsid w:val="00A9726B"/>
    <w:rsid w:val="00AA4C9E"/>
    <w:rsid w:val="00AB4FF8"/>
    <w:rsid w:val="00AC2129"/>
    <w:rsid w:val="00AC59BB"/>
    <w:rsid w:val="00AD66CA"/>
    <w:rsid w:val="00AE071E"/>
    <w:rsid w:val="00AE368A"/>
    <w:rsid w:val="00AE7982"/>
    <w:rsid w:val="00AE7D61"/>
    <w:rsid w:val="00AF1F99"/>
    <w:rsid w:val="00AF4CC4"/>
    <w:rsid w:val="00B06FE1"/>
    <w:rsid w:val="00B44BA4"/>
    <w:rsid w:val="00B45138"/>
    <w:rsid w:val="00B81ED6"/>
    <w:rsid w:val="00BB56BF"/>
    <w:rsid w:val="00BC251F"/>
    <w:rsid w:val="00BD2A10"/>
    <w:rsid w:val="00BD7045"/>
    <w:rsid w:val="00BE14DF"/>
    <w:rsid w:val="00BE181C"/>
    <w:rsid w:val="00BE5089"/>
    <w:rsid w:val="00BF4D2A"/>
    <w:rsid w:val="00BF579F"/>
    <w:rsid w:val="00BF7293"/>
    <w:rsid w:val="00C06BE7"/>
    <w:rsid w:val="00C3625F"/>
    <w:rsid w:val="00C37254"/>
    <w:rsid w:val="00C50B8A"/>
    <w:rsid w:val="00C52BD5"/>
    <w:rsid w:val="00C54A3C"/>
    <w:rsid w:val="00C57855"/>
    <w:rsid w:val="00C66B3C"/>
    <w:rsid w:val="00C86DA6"/>
    <w:rsid w:val="00CA7425"/>
    <w:rsid w:val="00CC0F04"/>
    <w:rsid w:val="00CC1590"/>
    <w:rsid w:val="00CE2BDE"/>
    <w:rsid w:val="00CF35BA"/>
    <w:rsid w:val="00D00D31"/>
    <w:rsid w:val="00D14E93"/>
    <w:rsid w:val="00D441AB"/>
    <w:rsid w:val="00D450C2"/>
    <w:rsid w:val="00D5093D"/>
    <w:rsid w:val="00D60D39"/>
    <w:rsid w:val="00D90397"/>
    <w:rsid w:val="00D90553"/>
    <w:rsid w:val="00D93114"/>
    <w:rsid w:val="00DA5597"/>
    <w:rsid w:val="00DB439D"/>
    <w:rsid w:val="00DC0174"/>
    <w:rsid w:val="00DC3DB0"/>
    <w:rsid w:val="00DC5E90"/>
    <w:rsid w:val="00DD46BE"/>
    <w:rsid w:val="00DE14EF"/>
    <w:rsid w:val="00E0305C"/>
    <w:rsid w:val="00E120DB"/>
    <w:rsid w:val="00E3251C"/>
    <w:rsid w:val="00E67DF6"/>
    <w:rsid w:val="00E811A5"/>
    <w:rsid w:val="00E811AD"/>
    <w:rsid w:val="00E96F3D"/>
    <w:rsid w:val="00EA26F3"/>
    <w:rsid w:val="00EA2B81"/>
    <w:rsid w:val="00EB5166"/>
    <w:rsid w:val="00EB55A5"/>
    <w:rsid w:val="00ED3FD1"/>
    <w:rsid w:val="00ED40BB"/>
    <w:rsid w:val="00F042C9"/>
    <w:rsid w:val="00F266EE"/>
    <w:rsid w:val="00F632B9"/>
    <w:rsid w:val="00F7088F"/>
    <w:rsid w:val="00F80D62"/>
    <w:rsid w:val="00FA10BE"/>
    <w:rsid w:val="00FA5735"/>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1059865356">
      <w:bodyDiv w:val="1"/>
      <w:marLeft w:val="0"/>
      <w:marRight w:val="0"/>
      <w:marTop w:val="0"/>
      <w:marBottom w:val="0"/>
      <w:divBdr>
        <w:top w:val="none" w:sz="0" w:space="0" w:color="auto"/>
        <w:left w:val="none" w:sz="0" w:space="0" w:color="auto"/>
        <w:bottom w:val="none" w:sz="0" w:space="0" w:color="auto"/>
        <w:right w:val="none" w:sz="0" w:space="0" w:color="auto"/>
      </w:divBdr>
    </w:div>
    <w:div w:id="1200820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0" w:usb1="080E0000" w:usb2="00000010" w:usb3="00000000" w:csb0="00040000" w:csb1="00000000"/>
  </w:font>
  <w:font w:name="DengXian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195F93"/>
    <w:rsid w:val="00281395"/>
    <w:rsid w:val="0035457D"/>
    <w:rsid w:val="003B6B35"/>
    <w:rsid w:val="004351B4"/>
    <w:rsid w:val="00496D28"/>
    <w:rsid w:val="004E3A1A"/>
    <w:rsid w:val="005C7556"/>
    <w:rsid w:val="00653D17"/>
    <w:rsid w:val="00667488"/>
    <w:rsid w:val="00772AF5"/>
    <w:rsid w:val="00AE3C70"/>
    <w:rsid w:val="00B822B3"/>
    <w:rsid w:val="00BA3753"/>
    <w:rsid w:val="00C67096"/>
    <w:rsid w:val="00CB2CD4"/>
    <w:rsid w:val="00E85026"/>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2.xml><?xml version="1.0" encoding="utf-8"?>
<ds:datastoreItem xmlns:ds="http://schemas.openxmlformats.org/officeDocument/2006/customXml" ds:itemID="{F1556032-82DC-4AD3-8A5F-8FA04A6FF7DA}">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5723C6C-2630-4AB8-B8EE-9BA69A741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1016</Words>
  <Characters>5328</Characters>
  <Application>Microsoft Office Word</Application>
  <DocSecurity>0</DocSecurity>
  <Lines>95</Lines>
  <Paragraphs>35</Paragraphs>
  <ScaleCrop>false</ScaleCrop>
  <HeadingPairs>
    <vt:vector size="6" baseType="variant">
      <vt:variant>
        <vt:lpstr>Titel</vt:lpstr>
      </vt:variant>
      <vt:variant>
        <vt:i4>1</vt:i4>
      </vt:variant>
      <vt:variant>
        <vt:lpstr>Title</vt:lpstr>
      </vt:variant>
      <vt:variant>
        <vt:i4>1</vt:i4>
      </vt:variant>
      <vt:variant>
        <vt:lpstr>Título</vt:lpstr>
      </vt:variant>
      <vt:variant>
        <vt:i4>1</vt:i4>
      </vt:variant>
    </vt:vector>
  </HeadingPairs>
  <TitlesOfParts>
    <vt:vector size="3" baseType="lpstr">
      <vt:lpstr>Das Ende einer Ära –</vt:lpstr>
      <vt:lpstr>Das Ende einer Ära –</vt:lpstr>
      <vt:lpstr>Das Ende einer Ära –</vt:lpstr>
    </vt:vector>
  </TitlesOfParts>
  <Company>Liebherr</Company>
  <LinksUpToDate>false</LinksUpToDate>
  <CharactersWithSpaces>6309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Ende einer Ära –</dc:title>
  <dc:subject/>
  <dc:creator>Goetz Manuel (LHO)</dc:creator>
  <cp:keywords/>
  <dc:description/>
  <cp:lastModifiedBy>Merker Anja (LHO)</cp:lastModifiedBy>
  <cp:revision>6</cp:revision>
  <cp:lastPrinted>2021-10-14T07:31:00Z</cp:lastPrinted>
  <dcterms:created xsi:type="dcterms:W3CDTF">2021-11-04T12:41:00Z</dcterms:created>
  <dcterms:modified xsi:type="dcterms:W3CDTF">2021-11-12T08:31:00Z</dcterms:modified>
  <cp:category>Presseinformation</cp:category>
</cp:coreProperties>
</file>