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6" w:rsidRDefault="00B81ED6" w:rsidP="00033002">
      <w:pPr>
        <w:pStyle w:val="TitleLogotoprightLH"/>
        <w:framePr w:h="1021" w:hRule="exact" w:wrap="notBeside"/>
      </w:pPr>
      <w:r>
        <w:rPr>
          <w:noProof/>
          <w:lang w:val="de-DE" w:eastAsia="de-DE"/>
        </w:rPr>
        <w:drawing>
          <wp:inline distT="0" distB="0" distL="0" distR="0" wp14:anchorId="4A999250" wp14:editId="008ED36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rsidR="00B81ED6" w:rsidRPr="00E120DB" w:rsidRDefault="00AF0B5B" w:rsidP="00EA26F3">
      <w:pPr>
        <w:pStyle w:val="Topline16"/>
        <w:rPr>
          <w:lang w:val="de-DE"/>
        </w:rPr>
      </w:pPr>
      <w:sdt>
        <w:sdtPr>
          <w:rPr>
            <w:lang w:val="de-DE"/>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B81ED6" w:rsidRPr="00E120DB">
            <w:rPr>
              <w:lang w:val="de-DE"/>
            </w:rPr>
            <w:t>Presseinformation</w:t>
          </w:r>
        </w:sdtContent>
      </w:sdt>
      <w:r w:rsidR="00B81ED6" w:rsidRPr="00E120DB">
        <w:rPr>
          <w:lang w:val="de-DE"/>
        </w:rPr>
        <w:t xml:space="preserve"> </w:t>
      </w:r>
    </w:p>
    <w:p w:rsidR="00C52BD5" w:rsidRPr="00B81ED6" w:rsidRDefault="00AF0B5B" w:rsidP="00AC2129">
      <w:pPr>
        <w:pStyle w:val="Titel"/>
        <w:spacing w:line="660" w:lineRule="exact"/>
        <w:rPr>
          <w:lang w:val="de-DE"/>
        </w:rPr>
      </w:pPr>
      <w:sdt>
        <w:sdtPr>
          <w:rPr>
            <w:szCs w:val="32"/>
            <w:lang w:val="de-DE"/>
          </w:rPr>
          <w:alias w:val="Title"/>
          <w:tag w:val=""/>
          <w:id w:val="1012880580"/>
          <w:placeholder>
            <w:docPart w:val="C22767630D294886A037E5BEB2E94CA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F2C93">
            <w:rPr>
              <w:szCs w:val="32"/>
              <w:lang w:val="de-DE"/>
            </w:rPr>
            <w:t>Abschied</w:t>
          </w:r>
          <w:r w:rsidR="008275C0">
            <w:rPr>
              <w:szCs w:val="32"/>
              <w:lang w:val="de-DE"/>
            </w:rPr>
            <w:t>:</w:t>
          </w:r>
          <w:r w:rsidR="00961D41">
            <w:rPr>
              <w:szCs w:val="32"/>
              <w:lang w:val="de-DE"/>
            </w:rPr>
            <w:t xml:space="preserve"> </w:t>
          </w:r>
          <w:r w:rsidR="007F2C93">
            <w:rPr>
              <w:szCs w:val="32"/>
              <w:lang w:val="de-DE"/>
            </w:rPr>
            <w:t>Letzter Lie</w:t>
          </w:r>
          <w:r w:rsidR="008275C0">
            <w:rPr>
              <w:szCs w:val="32"/>
              <w:lang w:val="de-DE"/>
            </w:rPr>
            <w:t>bherr-Mobilkran LTM 1</w:t>
          </w:r>
          <w:r w:rsidR="00096BC0">
            <w:rPr>
              <w:szCs w:val="32"/>
              <w:lang w:val="de-DE"/>
            </w:rPr>
            <w:t>500-8.1 geht an LOCAR</w:t>
          </w:r>
        </w:sdtContent>
      </w:sdt>
      <w:r w:rsidR="00B81ED6" w:rsidRPr="00B81ED6">
        <w:rPr>
          <w:lang w:val="de-DE"/>
        </w:rPr>
        <w:t xml:space="preserve"> </w:t>
      </w:r>
    </w:p>
    <w:p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rsidR="00B81ED6" w:rsidRDefault="00443E4A" w:rsidP="00B81ED6">
      <w:pPr>
        <w:pStyle w:val="Bulletpoints11Pt"/>
        <w:rPr>
          <w:lang w:val="de-DE"/>
        </w:rPr>
      </w:pPr>
      <w:r>
        <w:rPr>
          <w:lang w:val="de-DE"/>
        </w:rPr>
        <w:t>Nach 23 Jahren läuft die Produktion des LTM</w:t>
      </w:r>
      <w:r w:rsidR="00AF0B5B">
        <w:rPr>
          <w:lang w:val="de-DE"/>
        </w:rPr>
        <w:t> </w:t>
      </w:r>
      <w:r>
        <w:rPr>
          <w:lang w:val="de-DE"/>
        </w:rPr>
        <w:t>1500-8.1 aus</w:t>
      </w:r>
    </w:p>
    <w:p w:rsidR="00443E4A" w:rsidRPr="00443E4A" w:rsidRDefault="00443E4A" w:rsidP="00443E4A">
      <w:pPr>
        <w:pStyle w:val="Bulletpoints11Pt"/>
        <w:rPr>
          <w:lang w:val="de-DE"/>
        </w:rPr>
      </w:pPr>
      <w:r w:rsidRPr="00443E4A">
        <w:rPr>
          <w:lang w:val="de-DE"/>
        </w:rPr>
        <w:t>LTM</w:t>
      </w:r>
      <w:r w:rsidR="00AF0B5B">
        <w:rPr>
          <w:lang w:val="de-DE"/>
        </w:rPr>
        <w:t> </w:t>
      </w:r>
      <w:r w:rsidRPr="00443E4A">
        <w:rPr>
          <w:lang w:val="de-DE"/>
        </w:rPr>
        <w:t>1500-8.1 ist erfolgreichster Kran seiner Klasse</w:t>
      </w:r>
    </w:p>
    <w:p w:rsidR="00CE2BDE" w:rsidRDefault="00443E4A" w:rsidP="008C7AF7">
      <w:pPr>
        <w:pStyle w:val="Bulletpoints11Pt"/>
        <w:rPr>
          <w:lang w:val="de-DE"/>
        </w:rPr>
      </w:pPr>
      <w:r>
        <w:rPr>
          <w:lang w:val="de-DE"/>
        </w:rPr>
        <w:t>LOCAR kauft aufgrund Vielseitigkeit und gute Erfahrungen inzwischen siebten LTM</w:t>
      </w:r>
      <w:r w:rsidR="00AF0B5B">
        <w:rPr>
          <w:lang w:val="de-DE"/>
        </w:rPr>
        <w:t> </w:t>
      </w:r>
      <w:r>
        <w:rPr>
          <w:lang w:val="de-DE"/>
        </w:rPr>
        <w:t>1500-8.1</w:t>
      </w:r>
    </w:p>
    <w:p w:rsidR="00173A81" w:rsidRDefault="00173A81" w:rsidP="00B81ED6">
      <w:pPr>
        <w:pStyle w:val="Teaser11Pt"/>
        <w:rPr>
          <w:lang w:val="de-DE"/>
        </w:rPr>
      </w:pPr>
      <w:r>
        <w:rPr>
          <w:lang w:val="de-DE"/>
        </w:rPr>
        <w:t>Ein Großer tritt ab: Ende September verließ der letzte LTM 1500-8.1 das Liebherr-Werk in Ehingen. Das 626</w:t>
      </w:r>
      <w:r w:rsidR="00AF0B5B">
        <w:rPr>
          <w:lang w:val="de-DE"/>
        </w:rPr>
        <w:t>.</w:t>
      </w:r>
      <w:r>
        <w:rPr>
          <w:lang w:val="de-DE"/>
        </w:rPr>
        <w:t xml:space="preserve"> Gerät des erfolgreichsten Großkranes aller Zeiten machte sich auf den Weg  nach Südamerika. </w:t>
      </w:r>
      <w:r w:rsidR="00CD51D9">
        <w:rPr>
          <w:lang w:val="de-DE"/>
        </w:rPr>
        <w:t xml:space="preserve">Dort </w:t>
      </w:r>
      <w:r w:rsidR="00CD51D9" w:rsidRPr="00C41A64">
        <w:rPr>
          <w:lang w:val="de-DE"/>
        </w:rPr>
        <w:t>übernahm d</w:t>
      </w:r>
      <w:r w:rsidR="00433754" w:rsidRPr="00C41A64">
        <w:rPr>
          <w:lang w:val="de-DE"/>
        </w:rPr>
        <w:t xml:space="preserve">as brasilianische Kran-, Schwerlast- und Hubarbeitsbühnen-Unternehmen LOCAR den 500-Tonner in </w:t>
      </w:r>
      <w:r w:rsidR="003A59C7">
        <w:rPr>
          <w:lang w:val="de-DE"/>
        </w:rPr>
        <w:t>seiner Niederlassung in Serra im</w:t>
      </w:r>
      <w:r w:rsidR="00096BC0" w:rsidRPr="00C41A64">
        <w:rPr>
          <w:lang w:val="de-DE"/>
        </w:rPr>
        <w:t xml:space="preserve"> </w:t>
      </w:r>
      <w:r w:rsidR="003A59C7" w:rsidRPr="003A59C7">
        <w:rPr>
          <w:lang w:val="de-DE"/>
        </w:rPr>
        <w:t>Bundesstaat Espírito Santo</w:t>
      </w:r>
      <w:r w:rsidR="00433754" w:rsidRPr="00C41A64">
        <w:rPr>
          <w:lang w:val="de-DE"/>
        </w:rPr>
        <w:t xml:space="preserve">. </w:t>
      </w:r>
      <w:r w:rsidR="00CD51D9" w:rsidRPr="00C41A64">
        <w:rPr>
          <w:lang w:val="de-DE"/>
        </w:rPr>
        <w:t>Der neue LTM</w:t>
      </w:r>
      <w:r w:rsidR="00AF0B5B">
        <w:rPr>
          <w:lang w:val="de-DE"/>
        </w:rPr>
        <w:t> </w:t>
      </w:r>
      <w:r w:rsidR="00CD51D9">
        <w:rPr>
          <w:lang w:val="de-DE"/>
        </w:rPr>
        <w:t>1500-8.1 ist bereits der</w:t>
      </w:r>
      <w:r w:rsidR="00C8765D">
        <w:rPr>
          <w:lang w:val="de-DE"/>
        </w:rPr>
        <w:t xml:space="preserve"> </w:t>
      </w:r>
      <w:r w:rsidR="00D61113">
        <w:rPr>
          <w:lang w:val="de-DE"/>
        </w:rPr>
        <w:t>siebte</w:t>
      </w:r>
      <w:r w:rsidR="00C8765D">
        <w:rPr>
          <w:lang w:val="de-DE"/>
        </w:rPr>
        <w:t xml:space="preserve"> Kran dieses Typs, den LOCAR in den vergangenen Jahren beschafft hat.</w:t>
      </w:r>
    </w:p>
    <w:p w:rsidR="002433B2" w:rsidRPr="00C41A64" w:rsidRDefault="00B81ED6" w:rsidP="00E43A2B">
      <w:pPr>
        <w:pStyle w:val="Copytext11Pt"/>
        <w:rPr>
          <w:lang w:val="de-DE"/>
        </w:rPr>
      </w:pPr>
      <w:r w:rsidRPr="009705BE">
        <w:rPr>
          <w:lang w:val="de-DE"/>
        </w:rPr>
        <w:t xml:space="preserve">Ehingen (Donau) (Deutschland), </w:t>
      </w:r>
      <w:r w:rsidR="00D63D92">
        <w:rPr>
          <w:lang w:val="de-DE"/>
        </w:rPr>
        <w:t>11</w:t>
      </w:r>
      <w:r w:rsidRPr="009705BE">
        <w:rPr>
          <w:lang w:val="de-DE"/>
        </w:rPr>
        <w:t xml:space="preserve">. </w:t>
      </w:r>
      <w:r w:rsidR="003A59C7">
        <w:rPr>
          <w:lang w:val="de-DE"/>
        </w:rPr>
        <w:t>Novemb</w:t>
      </w:r>
      <w:r w:rsidR="00BE14DF" w:rsidRPr="009705BE">
        <w:rPr>
          <w:lang w:val="de-DE"/>
        </w:rPr>
        <w:t>er</w:t>
      </w:r>
      <w:r w:rsidRPr="009705BE">
        <w:rPr>
          <w:lang w:val="de-DE"/>
        </w:rPr>
        <w:t xml:space="preserve"> 2021 –</w:t>
      </w:r>
      <w:r w:rsidR="00C52BD5" w:rsidRPr="009705BE">
        <w:rPr>
          <w:lang w:val="de-DE"/>
        </w:rPr>
        <w:t xml:space="preserve"> </w:t>
      </w:r>
      <w:r w:rsidR="00CC717A" w:rsidRPr="00CC717A">
        <w:rPr>
          <w:lang w:val="de-DE"/>
        </w:rPr>
        <w:t>Vor 2</w:t>
      </w:r>
      <w:r w:rsidR="00CC717A">
        <w:rPr>
          <w:lang w:val="de-DE"/>
        </w:rPr>
        <w:t>3</w:t>
      </w:r>
      <w:r w:rsidR="00AF0B5B">
        <w:rPr>
          <w:lang w:val="de-DE"/>
        </w:rPr>
        <w:t> </w:t>
      </w:r>
      <w:r w:rsidR="00CC717A" w:rsidRPr="00CC717A">
        <w:rPr>
          <w:lang w:val="de-DE"/>
        </w:rPr>
        <w:t xml:space="preserve">Jahren präsentierte Liebherr auf der </w:t>
      </w:r>
      <w:proofErr w:type="spellStart"/>
      <w:r w:rsidR="00CC717A" w:rsidRPr="00CC717A">
        <w:rPr>
          <w:lang w:val="de-DE"/>
        </w:rPr>
        <w:t>Bauma</w:t>
      </w:r>
      <w:proofErr w:type="spellEnd"/>
      <w:r w:rsidR="00AF0B5B">
        <w:rPr>
          <w:lang w:val="de-DE"/>
        </w:rPr>
        <w:t> </w:t>
      </w:r>
      <w:r w:rsidR="00CC717A" w:rsidRPr="00CC717A">
        <w:rPr>
          <w:lang w:val="de-DE"/>
        </w:rPr>
        <w:t xml:space="preserve">1998 den 8-achsigen LTM 1500-8.1. Mit seiner hohen Tragkraft, enormen Zuverlässigkeit und Mobilität auf der Straße sowie auf der Baustelle entwickelte er sich </w:t>
      </w:r>
      <w:r w:rsidR="00CC717A">
        <w:rPr>
          <w:lang w:val="de-DE"/>
        </w:rPr>
        <w:t xml:space="preserve">weltweit </w:t>
      </w:r>
      <w:r w:rsidR="00CC717A" w:rsidRPr="00CC717A">
        <w:rPr>
          <w:lang w:val="de-DE"/>
        </w:rPr>
        <w:t xml:space="preserve">zu einem beliebten Kran für </w:t>
      </w:r>
      <w:r w:rsidR="00CC717A" w:rsidRPr="00C41A64">
        <w:rPr>
          <w:lang w:val="de-DE"/>
        </w:rPr>
        <w:t xml:space="preserve">unterschiedlichste Einsatzgebiete. </w:t>
      </w:r>
    </w:p>
    <w:p w:rsidR="00D61113" w:rsidRPr="00C41A64" w:rsidRDefault="00CC717A" w:rsidP="00E43A2B">
      <w:pPr>
        <w:pStyle w:val="Copytext11Pt"/>
        <w:rPr>
          <w:lang w:val="de-DE"/>
        </w:rPr>
      </w:pPr>
      <w:r w:rsidRPr="00C41A64">
        <w:rPr>
          <w:lang w:val="de-DE"/>
        </w:rPr>
        <w:t>Auch bei der Entscheidung von LOCAR spielte eine wichtige Rolle, dass der LTM</w:t>
      </w:r>
      <w:r w:rsidR="00AF0B5B">
        <w:rPr>
          <w:lang w:val="de-DE"/>
        </w:rPr>
        <w:t> </w:t>
      </w:r>
      <w:r w:rsidRPr="00C41A64">
        <w:rPr>
          <w:lang w:val="de-DE"/>
        </w:rPr>
        <w:t xml:space="preserve">1500-8.1 </w:t>
      </w:r>
      <w:r w:rsidR="002433B2" w:rsidRPr="00C41A64">
        <w:rPr>
          <w:lang w:val="de-DE"/>
        </w:rPr>
        <w:t xml:space="preserve">flexibel und </w:t>
      </w:r>
      <w:r w:rsidRPr="00C41A64">
        <w:rPr>
          <w:lang w:val="de-DE"/>
        </w:rPr>
        <w:t>univ</w:t>
      </w:r>
      <w:r w:rsidR="00096BC0" w:rsidRPr="00C41A64">
        <w:rPr>
          <w:lang w:val="de-DE"/>
        </w:rPr>
        <w:t xml:space="preserve">ersell eingesetzt werden kann. </w:t>
      </w:r>
      <w:proofErr w:type="spellStart"/>
      <w:r w:rsidR="00096BC0" w:rsidRPr="00C41A64">
        <w:rPr>
          <w:lang w:val="de-DE"/>
        </w:rPr>
        <w:t>Amilcar</w:t>
      </w:r>
      <w:proofErr w:type="spellEnd"/>
      <w:r w:rsidR="00096BC0" w:rsidRPr="00C41A64">
        <w:rPr>
          <w:lang w:val="de-DE"/>
        </w:rPr>
        <w:t xml:space="preserve"> </w:t>
      </w:r>
      <w:proofErr w:type="spellStart"/>
      <w:r w:rsidR="00096BC0" w:rsidRPr="00C41A64">
        <w:rPr>
          <w:lang w:val="de-DE"/>
        </w:rPr>
        <w:t>Spinetti</w:t>
      </w:r>
      <w:proofErr w:type="spellEnd"/>
      <w:r w:rsidR="00096BC0" w:rsidRPr="00C41A64">
        <w:rPr>
          <w:lang w:val="de-DE"/>
        </w:rPr>
        <w:t xml:space="preserve"> </w:t>
      </w:r>
      <w:proofErr w:type="spellStart"/>
      <w:r w:rsidR="00096BC0" w:rsidRPr="00C41A64">
        <w:rPr>
          <w:lang w:val="de-DE"/>
        </w:rPr>
        <w:t>Filho</w:t>
      </w:r>
      <w:proofErr w:type="spellEnd"/>
      <w:r w:rsidR="00096BC0" w:rsidRPr="00C41A64">
        <w:rPr>
          <w:lang w:val="de-DE"/>
        </w:rPr>
        <w:t xml:space="preserve">, Technischer Direktor </w:t>
      </w:r>
      <w:r w:rsidRPr="00C41A64">
        <w:rPr>
          <w:lang w:val="de-DE"/>
        </w:rPr>
        <w:t>bei LOCAR erklärt: „Unsere 500-Tonner sind für unser Unternehmen von großer strategischer Bedeutung, da sie es uns ermöglichen, in verschiedenen Marktsegmenten wie Windkraft, Petrochemie und Zellulose tätig zu sein. Der LTM</w:t>
      </w:r>
      <w:r w:rsidR="00AF0B5B">
        <w:rPr>
          <w:lang w:val="de-DE"/>
        </w:rPr>
        <w:t> </w:t>
      </w:r>
      <w:r w:rsidRPr="00C41A64">
        <w:rPr>
          <w:lang w:val="de-DE"/>
        </w:rPr>
        <w:t xml:space="preserve">1500-8.1 ist ein Kran, der trotz seiner hohen </w:t>
      </w:r>
      <w:r w:rsidR="00D871C2" w:rsidRPr="00C41A64">
        <w:rPr>
          <w:lang w:val="de-DE"/>
        </w:rPr>
        <w:t>Leistung</w:t>
      </w:r>
      <w:r w:rsidRPr="00C41A64">
        <w:rPr>
          <w:lang w:val="de-DE"/>
        </w:rPr>
        <w:t xml:space="preserve"> schnell einsatzbereit ist und sowohl im Rahmen von Langzeit- als auch Kurzzeit-Vermietungen eingesetzt werden kann.</w:t>
      </w:r>
      <w:r w:rsidR="002433B2" w:rsidRPr="00C41A64">
        <w:rPr>
          <w:lang w:val="de-DE"/>
        </w:rPr>
        <w:t>“</w:t>
      </w:r>
    </w:p>
    <w:p w:rsidR="007B0A0D" w:rsidRPr="00C41A64" w:rsidRDefault="002433B2" w:rsidP="007B0A0D">
      <w:pPr>
        <w:pStyle w:val="Copytext11Pt"/>
        <w:rPr>
          <w:lang w:val="de-DE"/>
        </w:rPr>
      </w:pPr>
      <w:r w:rsidRPr="00C41A64">
        <w:rPr>
          <w:lang w:val="de-DE"/>
        </w:rPr>
        <w:t>Alle 500-Tonnen-Mobilkrane bei LOCAR tragen den Namen Liebherr. „Wir haben beschlossen, die Marke beizubehalten, um die Austauschbarkeit zu gewährleisten. Zudem sind wir mit den LTM</w:t>
      </w:r>
      <w:r w:rsidR="00AF0B5B">
        <w:rPr>
          <w:lang w:val="de-DE"/>
        </w:rPr>
        <w:t> </w:t>
      </w:r>
      <w:r w:rsidRPr="00C41A64">
        <w:rPr>
          <w:lang w:val="de-DE"/>
        </w:rPr>
        <w:t>1500-8.1 in unserer Flotte sehr zufrieden</w:t>
      </w:r>
      <w:r w:rsidR="007B0A0D" w:rsidRPr="00C41A64">
        <w:rPr>
          <w:lang w:val="de-DE"/>
        </w:rPr>
        <w:t>. Wir arbeiten in ganz Brasilien und sind praktisch in allen Wirtschaftsbereichen vertreten. Den neuen LTM</w:t>
      </w:r>
      <w:r w:rsidR="00AF0B5B">
        <w:rPr>
          <w:lang w:val="de-DE"/>
        </w:rPr>
        <w:t> </w:t>
      </w:r>
      <w:r w:rsidR="007B0A0D" w:rsidRPr="00C41A64">
        <w:rPr>
          <w:lang w:val="de-DE"/>
        </w:rPr>
        <w:t xml:space="preserve">1500-8.1 können wir aufgrund seiner Vielseitigkeit in praktisch allen Sektoren einsetzen. Das zeigen unsere gute Erfahrung mit </w:t>
      </w:r>
      <w:proofErr w:type="gramStart"/>
      <w:r w:rsidR="007B0A0D" w:rsidRPr="00C41A64">
        <w:rPr>
          <w:lang w:val="de-DE"/>
        </w:rPr>
        <w:t>den bereits vorhandenen Kranen</w:t>
      </w:r>
      <w:proofErr w:type="gramEnd"/>
      <w:r w:rsidR="007B0A0D" w:rsidRPr="00C41A64">
        <w:rPr>
          <w:lang w:val="de-DE"/>
        </w:rPr>
        <w:t xml:space="preserve"> desselben Modells. Der LTM</w:t>
      </w:r>
      <w:r w:rsidR="00AF0B5B">
        <w:rPr>
          <w:lang w:val="de-DE"/>
        </w:rPr>
        <w:t> </w:t>
      </w:r>
      <w:r w:rsidR="007B0A0D" w:rsidRPr="00C41A64">
        <w:rPr>
          <w:lang w:val="de-DE"/>
        </w:rPr>
        <w:t>1500-8.1 ist eine in Brasilien und weltweit gut eingeführter Kran</w:t>
      </w:r>
      <w:r w:rsidRPr="00C41A64">
        <w:rPr>
          <w:lang w:val="de-DE"/>
        </w:rPr>
        <w:t xml:space="preserve">“, so </w:t>
      </w:r>
      <w:proofErr w:type="spellStart"/>
      <w:r w:rsidR="00096BC0" w:rsidRPr="00C41A64">
        <w:rPr>
          <w:lang w:val="de-DE"/>
        </w:rPr>
        <w:t>Spinetti</w:t>
      </w:r>
      <w:proofErr w:type="spellEnd"/>
      <w:r w:rsidRPr="00C41A64">
        <w:rPr>
          <w:lang w:val="de-DE"/>
        </w:rPr>
        <w:t xml:space="preserve">. </w:t>
      </w:r>
    </w:p>
    <w:p w:rsidR="002433B2" w:rsidRPr="00C41A64" w:rsidRDefault="00E61133" w:rsidP="007B0A0D">
      <w:pPr>
        <w:pStyle w:val="Copytext11Pt"/>
        <w:rPr>
          <w:lang w:val="de-DE"/>
        </w:rPr>
      </w:pPr>
      <w:r w:rsidRPr="00C41A64">
        <w:rPr>
          <w:lang w:val="de-DE"/>
        </w:rPr>
        <w:t>LOCAR hat den neuen LTM</w:t>
      </w:r>
      <w:r w:rsidR="00AF0B5B">
        <w:rPr>
          <w:lang w:val="de-DE"/>
        </w:rPr>
        <w:t> </w:t>
      </w:r>
      <w:r w:rsidRPr="00C41A64">
        <w:rPr>
          <w:lang w:val="de-DE"/>
        </w:rPr>
        <w:t>1500-8.1 mit kompletter Ausrüstung einschließlich des 84</w:t>
      </w:r>
      <w:r w:rsidR="00AF0B5B">
        <w:rPr>
          <w:lang w:val="de-DE"/>
        </w:rPr>
        <w:t> </w:t>
      </w:r>
      <w:r w:rsidRPr="00C41A64">
        <w:rPr>
          <w:lang w:val="de-DE"/>
        </w:rPr>
        <w:t xml:space="preserve">m langen Teleskopauslegers geordert, um das Zubehör der identischen Geräte aus dem Fuhrpark zu ergänzen. </w:t>
      </w:r>
      <w:r w:rsidRPr="00C41A64">
        <w:rPr>
          <w:lang w:val="de-DE"/>
        </w:rPr>
        <w:lastRenderedPageBreak/>
        <w:t>Das betrifft auch die Gitterspitzen und Teleskopausleger-Abspannungen, die die Tragfähigkeit und Reichweite erheblich steigern.</w:t>
      </w:r>
    </w:p>
    <w:p w:rsidR="007B0A0D" w:rsidRDefault="007B0A0D" w:rsidP="007B0A0D">
      <w:pPr>
        <w:pStyle w:val="Copytext11Pt"/>
        <w:rPr>
          <w:lang w:val="de-DE"/>
        </w:rPr>
      </w:pPr>
      <w:r w:rsidRPr="00C41A64">
        <w:rPr>
          <w:lang w:val="de-DE"/>
        </w:rPr>
        <w:t xml:space="preserve">LOCAR feiert in diesem Jahr sein 33-jähriges Firmenjubiläum. </w:t>
      </w:r>
      <w:proofErr w:type="spellStart"/>
      <w:r w:rsidR="00096BC0" w:rsidRPr="00C41A64">
        <w:rPr>
          <w:lang w:val="de-DE"/>
        </w:rPr>
        <w:t>Spinetti</w:t>
      </w:r>
      <w:proofErr w:type="spellEnd"/>
      <w:r w:rsidR="00096BC0" w:rsidRPr="00C41A64">
        <w:rPr>
          <w:lang w:val="de-DE"/>
        </w:rPr>
        <w:t xml:space="preserve"> </w:t>
      </w:r>
      <w:r w:rsidRPr="00C41A64">
        <w:rPr>
          <w:lang w:val="de-DE"/>
        </w:rPr>
        <w:t>berichtet: „Der Kran wurde zu einem wichtigen Zeitpunkt für unser Unternehmen ausgesucht, denn wir feiern</w:t>
      </w:r>
      <w:r w:rsidRPr="007B0A0D">
        <w:rPr>
          <w:lang w:val="de-DE"/>
        </w:rPr>
        <w:t xml:space="preserve"> gerade 33</w:t>
      </w:r>
      <w:r w:rsidR="00AF0B5B">
        <w:rPr>
          <w:lang w:val="de-DE"/>
        </w:rPr>
        <w:t> </w:t>
      </w:r>
      <w:r w:rsidRPr="007B0A0D">
        <w:rPr>
          <w:lang w:val="de-DE"/>
        </w:rPr>
        <w:t xml:space="preserve">Jahre Konsolidierung als eines der größten Unternehmen in Lateinamerika. </w:t>
      </w:r>
      <w:r>
        <w:rPr>
          <w:lang w:val="de-DE"/>
        </w:rPr>
        <w:t xml:space="preserve">Zu Liebherr hat </w:t>
      </w:r>
      <w:r w:rsidRPr="007B0A0D">
        <w:rPr>
          <w:lang w:val="de-DE"/>
        </w:rPr>
        <w:t>L</w:t>
      </w:r>
      <w:r w:rsidR="00096BC0">
        <w:rPr>
          <w:lang w:val="de-DE"/>
        </w:rPr>
        <w:t>OCAR</w:t>
      </w:r>
      <w:r w:rsidRPr="007B0A0D">
        <w:rPr>
          <w:lang w:val="de-DE"/>
        </w:rPr>
        <w:t xml:space="preserve"> </w:t>
      </w:r>
      <w:r>
        <w:rPr>
          <w:lang w:val="de-DE"/>
        </w:rPr>
        <w:t>eine langjährige gute</w:t>
      </w:r>
      <w:r w:rsidRPr="007B0A0D">
        <w:rPr>
          <w:lang w:val="de-DE"/>
        </w:rPr>
        <w:t xml:space="preserve"> Partnerschaft und wir haben beschlossen, </w:t>
      </w:r>
      <w:r>
        <w:rPr>
          <w:lang w:val="de-DE"/>
        </w:rPr>
        <w:t>sie noch weiter zu vertiefen.“</w:t>
      </w:r>
    </w:p>
    <w:p w:rsidR="007B0A0D" w:rsidRDefault="007B0A0D" w:rsidP="007B0A0D">
      <w:pPr>
        <w:pStyle w:val="Copytext11Pt"/>
        <w:rPr>
          <w:lang w:val="de-DE"/>
        </w:rPr>
      </w:pPr>
      <w:r w:rsidRPr="007B0A0D">
        <w:rPr>
          <w:lang w:val="de-DE"/>
        </w:rPr>
        <w:t xml:space="preserve">Das Unternehmen </w:t>
      </w:r>
      <w:proofErr w:type="spellStart"/>
      <w:r w:rsidRPr="007B0A0D">
        <w:rPr>
          <w:lang w:val="de-DE"/>
        </w:rPr>
        <w:t>Locar</w:t>
      </w:r>
      <w:proofErr w:type="spellEnd"/>
      <w:r w:rsidRPr="007B0A0D">
        <w:rPr>
          <w:lang w:val="de-DE"/>
        </w:rPr>
        <w:t xml:space="preserve"> </w:t>
      </w:r>
      <w:proofErr w:type="spellStart"/>
      <w:r w:rsidRPr="007B0A0D">
        <w:rPr>
          <w:lang w:val="de-DE"/>
        </w:rPr>
        <w:t>Guindastes</w:t>
      </w:r>
      <w:proofErr w:type="spellEnd"/>
      <w:r w:rsidRPr="007B0A0D">
        <w:rPr>
          <w:lang w:val="de-DE"/>
        </w:rPr>
        <w:t xml:space="preserve"> e Transportes </w:t>
      </w:r>
      <w:proofErr w:type="spellStart"/>
      <w:r w:rsidRPr="007B0A0D">
        <w:rPr>
          <w:lang w:val="de-DE"/>
        </w:rPr>
        <w:t>Intermodais</w:t>
      </w:r>
      <w:proofErr w:type="spellEnd"/>
      <w:r w:rsidRPr="007B0A0D">
        <w:rPr>
          <w:lang w:val="de-DE"/>
        </w:rPr>
        <w:t xml:space="preserve"> S.A. wurde im Jahr 1988 gegründet und hat sich auf Kranvermietungen, Schwertransporte und Hubarbeitsbühnen spezialisiert. Aktuell beschäftigt das Unternehmen 1</w:t>
      </w:r>
      <w:r>
        <w:rPr>
          <w:lang w:val="de-DE"/>
        </w:rPr>
        <w:t>100</w:t>
      </w:r>
      <w:r w:rsidR="00AF0B5B">
        <w:rPr>
          <w:lang w:val="de-DE"/>
        </w:rPr>
        <w:t> </w:t>
      </w:r>
      <w:r>
        <w:rPr>
          <w:lang w:val="de-DE"/>
        </w:rPr>
        <w:t>Mitarbeitende</w:t>
      </w:r>
      <w:r w:rsidRPr="007B0A0D">
        <w:rPr>
          <w:lang w:val="de-DE"/>
        </w:rPr>
        <w:t xml:space="preserve"> und hat 2</w:t>
      </w:r>
      <w:r>
        <w:rPr>
          <w:lang w:val="de-DE"/>
        </w:rPr>
        <w:t>0</w:t>
      </w:r>
      <w:r w:rsidRPr="007B0A0D">
        <w:rPr>
          <w:lang w:val="de-DE"/>
        </w:rPr>
        <w:t>0</w:t>
      </w:r>
      <w:r w:rsidR="00AF0B5B">
        <w:rPr>
          <w:lang w:val="de-DE"/>
        </w:rPr>
        <w:t> </w:t>
      </w:r>
      <w:r w:rsidRPr="007B0A0D">
        <w:rPr>
          <w:lang w:val="de-DE"/>
        </w:rPr>
        <w:t xml:space="preserve">Mobilkrane im Fuhrpark. Durch die </w:t>
      </w:r>
      <w:r w:rsidR="00740D2D">
        <w:rPr>
          <w:lang w:val="de-DE"/>
        </w:rPr>
        <w:t>kontinuierliche Modernisierung</w:t>
      </w:r>
      <w:r w:rsidRPr="007B0A0D">
        <w:rPr>
          <w:lang w:val="de-DE"/>
        </w:rPr>
        <w:t xml:space="preserve"> der Kranflotte liefert LOCAR immer di</w:t>
      </w:r>
      <w:r w:rsidR="00740D2D">
        <w:rPr>
          <w:lang w:val="de-DE"/>
        </w:rPr>
        <w:t>e beste Lösung für seine Kunden.</w:t>
      </w:r>
    </w:p>
    <w:p w:rsidR="00740D2D" w:rsidRDefault="00740D2D" w:rsidP="00740D2D">
      <w:pPr>
        <w:pStyle w:val="Copytext11Pt"/>
        <w:rPr>
          <w:lang w:val="de-DE"/>
        </w:rPr>
      </w:pPr>
      <w:r w:rsidRPr="00740D2D">
        <w:rPr>
          <w:lang w:val="de-DE"/>
        </w:rPr>
        <w:t xml:space="preserve">Nach einigen Jahren mit vielen Herausforderungen auf </w:t>
      </w:r>
      <w:r>
        <w:rPr>
          <w:lang w:val="de-DE"/>
        </w:rPr>
        <w:t>dem</w:t>
      </w:r>
      <w:r w:rsidRPr="00740D2D">
        <w:rPr>
          <w:lang w:val="de-DE"/>
        </w:rPr>
        <w:t xml:space="preserve"> Markt </w:t>
      </w:r>
      <w:r>
        <w:rPr>
          <w:lang w:val="de-DE"/>
        </w:rPr>
        <w:t>ist LOCAR</w:t>
      </w:r>
      <w:r w:rsidRPr="00740D2D">
        <w:rPr>
          <w:lang w:val="de-DE"/>
        </w:rPr>
        <w:t xml:space="preserve"> für die kommenden Jahre optimistisch und </w:t>
      </w:r>
      <w:r>
        <w:rPr>
          <w:lang w:val="de-DE"/>
        </w:rPr>
        <w:t>vertraut auf ein weiteres</w:t>
      </w:r>
      <w:r w:rsidRPr="00740D2D">
        <w:rPr>
          <w:lang w:val="de-DE"/>
        </w:rPr>
        <w:t xml:space="preserve"> </w:t>
      </w:r>
      <w:r>
        <w:rPr>
          <w:lang w:val="de-DE"/>
        </w:rPr>
        <w:t>Wirtschaftsw</w:t>
      </w:r>
      <w:r w:rsidRPr="00740D2D">
        <w:rPr>
          <w:lang w:val="de-DE"/>
        </w:rPr>
        <w:t xml:space="preserve">achstum </w:t>
      </w:r>
      <w:r>
        <w:rPr>
          <w:lang w:val="de-DE"/>
        </w:rPr>
        <w:t>im Land und des Marktes. Dieser Entwicklung begegnet LOCAR mit der Erweiterung des Fuhrparks und d</w:t>
      </w:r>
      <w:r w:rsidRPr="00740D2D">
        <w:rPr>
          <w:lang w:val="de-DE"/>
        </w:rPr>
        <w:t>e</w:t>
      </w:r>
      <w:r>
        <w:rPr>
          <w:lang w:val="de-DE"/>
        </w:rPr>
        <w:t>r</w:t>
      </w:r>
      <w:r w:rsidRPr="00740D2D">
        <w:rPr>
          <w:lang w:val="de-DE"/>
        </w:rPr>
        <w:t xml:space="preserve"> Investitionen in Personal und </w:t>
      </w:r>
      <w:r>
        <w:rPr>
          <w:lang w:val="de-DE"/>
        </w:rPr>
        <w:t xml:space="preserve">modernste </w:t>
      </w:r>
      <w:r w:rsidRPr="00740D2D">
        <w:rPr>
          <w:lang w:val="de-DE"/>
        </w:rPr>
        <w:t>Technologie</w:t>
      </w:r>
      <w:r>
        <w:rPr>
          <w:lang w:val="de-DE"/>
        </w:rPr>
        <w:t>.</w:t>
      </w:r>
    </w:p>
    <w:p w:rsidR="00B81ED6" w:rsidRPr="007C2814" w:rsidRDefault="00B81ED6" w:rsidP="00460147">
      <w:pPr>
        <w:pStyle w:val="BoilerplateCopyhead9Pt"/>
        <w:rPr>
          <w:lang w:val="de-DE"/>
        </w:rPr>
      </w:pPr>
      <w:r w:rsidRPr="007C2814">
        <w:rPr>
          <w:lang w:val="de-DE"/>
        </w:rPr>
        <w:t>Über die Liebherr-Werk Ehingen GmbH</w:t>
      </w:r>
    </w:p>
    <w:p w:rsidR="00B81ED6" w:rsidRPr="007C2814" w:rsidRDefault="00B81ED6" w:rsidP="00B81ED6">
      <w:pPr>
        <w:pStyle w:val="BoilerplateCopytext9Pt"/>
        <w:rPr>
          <w:lang w:val="de-DE"/>
        </w:rPr>
      </w:pPr>
      <w:r w:rsidRPr="007C2814">
        <w:rPr>
          <w:lang w:val="de-DE"/>
        </w:rPr>
        <w:t xml:space="preserve">Die Liebherr-Werk Ehingen GmbH ist einer der führenden Hersteller von Mobil- und Raupenkranen. Die Palette der Mobilkrane reicht vom 2-achsigen 35 Tonnen-Kran bis zum Schwerlastkran mit </w:t>
      </w:r>
      <w:r w:rsidR="009C5D08">
        <w:rPr>
          <w:lang w:val="de-DE"/>
        </w:rPr>
        <w:t>1.200 Tonnen</w:t>
      </w:r>
      <w:r w:rsidRPr="007C2814">
        <w:rPr>
          <w:lang w:val="de-DE"/>
        </w:rPr>
        <w:t xml:space="preserve"> Traglast und 9-achsigem Fahrgestell. </w:t>
      </w:r>
      <w:proofErr w:type="gramStart"/>
      <w:r w:rsidRPr="007C2814">
        <w:rPr>
          <w:lang w:val="de-DE"/>
        </w:rPr>
        <w:t>Die Gittermastkrane</w:t>
      </w:r>
      <w:proofErr w:type="gramEnd"/>
      <w:r w:rsidRPr="007C2814">
        <w:rPr>
          <w:lang w:val="de-DE"/>
        </w:rPr>
        <w:t xml:space="preserve"> auf Mobil- oder Raupenfahrwerken erreichen Traglasten bis </w:t>
      </w:r>
      <w:r w:rsidR="009C5D08">
        <w:rPr>
          <w:lang w:val="de-DE"/>
        </w:rPr>
        <w:t>3.000 Tonnen</w:t>
      </w:r>
      <w:r w:rsidRPr="007C2814">
        <w:rPr>
          <w:lang w:val="de-DE"/>
        </w:rPr>
        <w:t>. Mit universellen Auslegersystemen und umfangreicher Zusatzausrüstung sind sie auf den Baustellen in der ganzen Welt im Einsatz. 3.500 Mitarbeiter sind am Standort in Ehingen beschäftigt. Ein umfassender, weltweiter Service garantiert eine hohe Verfügbarkeit der Mobil- und Raupenkrane. Im Jahr 20</w:t>
      </w:r>
      <w:r>
        <w:rPr>
          <w:lang w:val="de-DE"/>
        </w:rPr>
        <w:t>20</w:t>
      </w:r>
      <w:r w:rsidRPr="007C2814">
        <w:rPr>
          <w:lang w:val="de-DE"/>
        </w:rPr>
        <w:t xml:space="preserve"> wurde ein Umsatz von 2</w:t>
      </w:r>
      <w:r>
        <w:rPr>
          <w:lang w:val="de-DE"/>
        </w:rPr>
        <w:t>,03</w:t>
      </w:r>
      <w:r w:rsidRPr="007C2814">
        <w:rPr>
          <w:lang w:val="de-DE"/>
        </w:rPr>
        <w:t xml:space="preserve"> Milliarden Euro im Ehinger Liebherr-Werk erwirtschaftet.</w:t>
      </w:r>
    </w:p>
    <w:p w:rsidR="00B81ED6" w:rsidRPr="00DE6E5C" w:rsidRDefault="00B81ED6" w:rsidP="00B81ED6">
      <w:pPr>
        <w:pStyle w:val="BoilerplateCopyhead9Pt"/>
        <w:rPr>
          <w:lang w:val="de-DE"/>
        </w:rPr>
      </w:pPr>
      <w:r w:rsidRPr="00DE6E5C">
        <w:rPr>
          <w:lang w:val="de-DE"/>
        </w:rPr>
        <w:t>Über die Firmengruppe Liebherr</w:t>
      </w:r>
    </w:p>
    <w:p w:rsidR="00B81ED6" w:rsidRDefault="00B81ED6" w:rsidP="00B81ED6">
      <w:pPr>
        <w:pStyle w:val="BoilerplateCopytext9Pt"/>
        <w:rPr>
          <w:lang w:val="de-DE"/>
        </w:rPr>
      </w:pPr>
      <w:r w:rsidRPr="00DE6E5C">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rsidR="001A5E7A" w:rsidRDefault="001A5E7A">
      <w:pPr>
        <w:rPr>
          <w:b/>
        </w:rPr>
      </w:pPr>
      <w:r>
        <w:rPr>
          <w:b/>
        </w:rPr>
        <w:br w:type="page"/>
      </w:r>
    </w:p>
    <w:p w:rsidR="00B81ED6" w:rsidRPr="003A59C7" w:rsidRDefault="00B81ED6" w:rsidP="001A5E7A">
      <w:pPr>
        <w:pStyle w:val="Copyhead11Pt"/>
      </w:pPr>
      <w:proofErr w:type="spellStart"/>
      <w:r w:rsidRPr="003A59C7">
        <w:lastRenderedPageBreak/>
        <w:t>Bild</w:t>
      </w:r>
      <w:r w:rsidR="003A59C7" w:rsidRPr="003A59C7">
        <w:t>er</w:t>
      </w:r>
      <w:proofErr w:type="spellEnd"/>
    </w:p>
    <w:p w:rsidR="003A59C7" w:rsidRPr="001A5E7A" w:rsidRDefault="003A59C7" w:rsidP="003A59C7">
      <w:pPr>
        <w:pStyle w:val="Caption9Pt"/>
      </w:pPr>
      <w:r>
        <w:rPr>
          <w:b/>
          <w:noProof/>
          <w:lang w:eastAsia="de-DE"/>
        </w:rPr>
        <w:drawing>
          <wp:inline distT="0" distB="0" distL="0" distR="0" wp14:anchorId="151382BD" wp14:editId="288B4D7A">
            <wp:extent cx="4862978" cy="32397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ltm1500-8-1-leaving-factory-96dpi.jpg"/>
                    <pic:cNvPicPr/>
                  </pic:nvPicPr>
                  <pic:blipFill>
                    <a:blip r:embed="rId12">
                      <a:extLst>
                        <a:ext uri="{28A0092B-C50C-407E-A947-70E740481C1C}">
                          <a14:useLocalDpi xmlns:a14="http://schemas.microsoft.com/office/drawing/2010/main" val="0"/>
                        </a:ext>
                      </a:extLst>
                    </a:blip>
                    <a:stretch>
                      <a:fillRect/>
                    </a:stretch>
                  </pic:blipFill>
                  <pic:spPr>
                    <a:xfrm>
                      <a:off x="0" y="0"/>
                      <a:ext cx="4918186" cy="3276542"/>
                    </a:xfrm>
                    <a:prstGeom prst="rect">
                      <a:avLst/>
                    </a:prstGeom>
                  </pic:spPr>
                </pic:pic>
              </a:graphicData>
            </a:graphic>
          </wp:inline>
        </w:drawing>
      </w:r>
    </w:p>
    <w:p w:rsidR="00D93114" w:rsidRDefault="003A59C7" w:rsidP="003A59C7">
      <w:pPr>
        <w:pStyle w:val="Caption9Pt"/>
      </w:pPr>
      <w:r w:rsidRPr="003A59C7">
        <w:t>liebherr-ltm1500-8-1-leaving-factory.jpg</w:t>
      </w:r>
      <w:r w:rsidRPr="003A59C7">
        <w:br/>
        <w:t>Der letzte  LTM 1500-8.1 verlässt das Liebherr-Werk in Ehingen</w:t>
      </w:r>
      <w:r>
        <w:t>.</w:t>
      </w:r>
    </w:p>
    <w:p w:rsidR="001A5E7A" w:rsidRDefault="001A5E7A" w:rsidP="003A59C7">
      <w:pPr>
        <w:pStyle w:val="Caption9Pt"/>
      </w:pPr>
    </w:p>
    <w:p w:rsidR="003A59C7" w:rsidRDefault="003A59C7" w:rsidP="003A59C7">
      <w:pPr>
        <w:pStyle w:val="Caption9Pt"/>
      </w:pPr>
      <w:r>
        <w:rPr>
          <w:noProof/>
          <w:lang w:eastAsia="de-DE"/>
        </w:rPr>
        <w:drawing>
          <wp:inline distT="0" distB="0" distL="0" distR="0" wp14:anchorId="196F73CC" wp14:editId="63BA2A7B">
            <wp:extent cx="4835711" cy="322159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ltm1500-8-1-handover-96dpi.jpg"/>
                    <pic:cNvPicPr/>
                  </pic:nvPicPr>
                  <pic:blipFill>
                    <a:blip r:embed="rId13">
                      <a:extLst>
                        <a:ext uri="{28A0092B-C50C-407E-A947-70E740481C1C}">
                          <a14:useLocalDpi xmlns:a14="http://schemas.microsoft.com/office/drawing/2010/main" val="0"/>
                        </a:ext>
                      </a:extLst>
                    </a:blip>
                    <a:stretch>
                      <a:fillRect/>
                    </a:stretch>
                  </pic:blipFill>
                  <pic:spPr>
                    <a:xfrm>
                      <a:off x="0" y="0"/>
                      <a:ext cx="4862696" cy="3239572"/>
                    </a:xfrm>
                    <a:prstGeom prst="rect">
                      <a:avLst/>
                    </a:prstGeom>
                  </pic:spPr>
                </pic:pic>
              </a:graphicData>
            </a:graphic>
          </wp:inline>
        </w:drawing>
      </w:r>
    </w:p>
    <w:p w:rsidR="003A59C7" w:rsidRDefault="003A59C7" w:rsidP="003A59C7">
      <w:pPr>
        <w:pStyle w:val="Caption9Pt"/>
      </w:pPr>
      <w:r>
        <w:t>liebherr-ltm1500-8-1-locar-handover.jpg</w:t>
      </w:r>
      <w:r>
        <w:br/>
        <w:t xml:space="preserve">V.l.n.r.: Fabio Azevedo (Liebherr Brasil I.C.M.E. EIRELI), Julio Eduardo </w:t>
      </w:r>
      <w:proofErr w:type="spellStart"/>
      <w:r>
        <w:t>Simões</w:t>
      </w:r>
      <w:proofErr w:type="spellEnd"/>
      <w:r>
        <w:t xml:space="preserve">, Marina </w:t>
      </w:r>
      <w:proofErr w:type="spellStart"/>
      <w:r>
        <w:t>Simões</w:t>
      </w:r>
      <w:proofErr w:type="spellEnd"/>
      <w:r>
        <w:t xml:space="preserve">, Marcelo Mari, </w:t>
      </w:r>
      <w:proofErr w:type="spellStart"/>
      <w:r>
        <w:t>Amilcar</w:t>
      </w:r>
      <w:proofErr w:type="spellEnd"/>
      <w:r>
        <w:t xml:space="preserve"> </w:t>
      </w:r>
      <w:proofErr w:type="spellStart"/>
      <w:r>
        <w:t>Spinetti</w:t>
      </w:r>
      <w:proofErr w:type="spellEnd"/>
      <w:r>
        <w:t xml:space="preserve">, (alle </w:t>
      </w:r>
      <w:proofErr w:type="spellStart"/>
      <w:r>
        <w:t>Locar</w:t>
      </w:r>
      <w:proofErr w:type="spellEnd"/>
      <w:r>
        <w:t xml:space="preserve"> </w:t>
      </w:r>
      <w:proofErr w:type="spellStart"/>
      <w:r>
        <w:t>Guindastes</w:t>
      </w:r>
      <w:proofErr w:type="spellEnd"/>
      <w:r>
        <w:t xml:space="preserve"> e Transporte</w:t>
      </w:r>
      <w:bookmarkStart w:id="0" w:name="_GoBack"/>
      <w:bookmarkEnd w:id="0"/>
      <w:r>
        <w:t xml:space="preserve">s </w:t>
      </w:r>
      <w:proofErr w:type="spellStart"/>
      <w:r>
        <w:t>Intermodais</w:t>
      </w:r>
      <w:proofErr w:type="spellEnd"/>
      <w:r>
        <w:t xml:space="preserve"> S.A.) Rene Porto (Liebherr Brasil I.C.M.E. EIRELI)</w:t>
      </w:r>
      <w:r w:rsidR="001A5E7A">
        <w:t xml:space="preserve">. </w:t>
      </w:r>
      <w:r w:rsidR="001A5E7A">
        <w:rPr>
          <w:rFonts w:eastAsia="Times New Roman"/>
        </w:rPr>
        <w:t>Die lokal geltenden Coro</w:t>
      </w:r>
      <w:r w:rsidR="001A5E7A">
        <w:rPr>
          <w:rFonts w:eastAsia="Times New Roman"/>
        </w:rPr>
        <w:t>na-Vorgaben wurden eingehalten.</w:t>
      </w:r>
    </w:p>
    <w:p w:rsidR="001A5E7A" w:rsidRDefault="001A5E7A">
      <w:pPr>
        <w:rPr>
          <w:rFonts w:ascii="Arial" w:eastAsiaTheme="minorHAnsi" w:hAnsi="Arial" w:cs="Arial"/>
          <w:sz w:val="18"/>
          <w:szCs w:val="18"/>
          <w:lang w:eastAsia="en-US"/>
        </w:rPr>
      </w:pPr>
      <w:r>
        <w:rPr>
          <w:rFonts w:eastAsiaTheme="minorHAnsi" w:cs="Arial"/>
          <w:b/>
          <w:sz w:val="18"/>
          <w:lang w:eastAsia="en-US"/>
        </w:rPr>
        <w:br w:type="page"/>
      </w:r>
    </w:p>
    <w:p w:rsidR="00B81ED6" w:rsidRPr="005537CA" w:rsidRDefault="009D6D09" w:rsidP="00B81ED6">
      <w:pPr>
        <w:pStyle w:val="Copyhead11Pt"/>
        <w:rPr>
          <w:lang w:val="de-DE"/>
        </w:rPr>
      </w:pPr>
      <w:r>
        <w:rPr>
          <w:lang w:val="de-DE"/>
        </w:rPr>
        <w:lastRenderedPageBreak/>
        <w:t>Ansprechpartner</w:t>
      </w:r>
    </w:p>
    <w:p w:rsidR="00B81ED6" w:rsidRPr="005537CA" w:rsidRDefault="00B81ED6" w:rsidP="00B81ED6">
      <w:pPr>
        <w:pStyle w:val="Copytext11Pt"/>
        <w:rPr>
          <w:lang w:val="de-DE"/>
        </w:rPr>
      </w:pPr>
      <w:r w:rsidRPr="005537CA">
        <w:rPr>
          <w:lang w:val="de-DE"/>
        </w:rPr>
        <w:t>Wolfgang Beringer</w:t>
      </w:r>
      <w:r w:rsidRPr="005537CA">
        <w:rPr>
          <w:lang w:val="de-DE"/>
        </w:rPr>
        <w:br/>
        <w:t xml:space="preserve">Marketing </w:t>
      </w:r>
      <w:proofErr w:type="spellStart"/>
      <w:r w:rsidRPr="005537CA">
        <w:rPr>
          <w:lang w:val="de-DE"/>
        </w:rPr>
        <w:t>and</w:t>
      </w:r>
      <w:proofErr w:type="spellEnd"/>
      <w:r w:rsidRPr="005537CA">
        <w:rPr>
          <w:lang w:val="de-DE"/>
        </w:rPr>
        <w:t xml:space="preserve"> Communication</w:t>
      </w:r>
      <w:r w:rsidRPr="005537CA">
        <w:rPr>
          <w:lang w:val="de-DE"/>
        </w:rPr>
        <w:br/>
        <w:t>Telefon</w:t>
      </w:r>
      <w:r w:rsidR="00D90553">
        <w:rPr>
          <w:lang w:val="de-DE"/>
        </w:rPr>
        <w:t>: +</w:t>
      </w:r>
      <w:r w:rsidR="004B5D40">
        <w:rPr>
          <w:lang w:val="de-DE"/>
        </w:rPr>
        <w:t>49 7391/502</w:t>
      </w:r>
      <w:r w:rsidR="00D90553">
        <w:rPr>
          <w:lang w:val="de-DE"/>
        </w:rPr>
        <w:t xml:space="preserve"> - 3663</w:t>
      </w:r>
      <w:r w:rsidR="00D90553">
        <w:rPr>
          <w:lang w:val="de-DE"/>
        </w:rPr>
        <w:br/>
        <w:t>E-Mail: wolfgang.beringer@liebherr.com</w:t>
      </w:r>
    </w:p>
    <w:p w:rsidR="00B81ED6" w:rsidRDefault="00B81ED6" w:rsidP="00B81ED6">
      <w:pPr>
        <w:pStyle w:val="Copyhead11Pt"/>
        <w:rPr>
          <w:lang w:val="de-DE"/>
        </w:rPr>
      </w:pPr>
      <w:r w:rsidRPr="005537CA">
        <w:rPr>
          <w:lang w:val="de-DE"/>
        </w:rPr>
        <w:t>Veröffentlicht von</w:t>
      </w:r>
    </w:p>
    <w:p w:rsidR="00B81ED6" w:rsidRPr="00B81ED6" w:rsidRDefault="00B81ED6" w:rsidP="00033002">
      <w:pPr>
        <w:pStyle w:val="Copytext11Pt"/>
        <w:rPr>
          <w:lang w:val="de-DE"/>
        </w:rPr>
      </w:pPr>
      <w:r w:rsidRPr="00B81ED6">
        <w:rPr>
          <w:lang w:val="de-DE"/>
        </w:rPr>
        <w:t xml:space="preserve">Liebherr-Werk Ehingen GmbH </w:t>
      </w:r>
      <w:r w:rsidRPr="00B81ED6">
        <w:rPr>
          <w:lang w:val="de-DE"/>
        </w:rPr>
        <w:br/>
        <w:t>Ehingen (Donau) / Deutschland</w:t>
      </w:r>
      <w:r w:rsidRPr="00B81ED6">
        <w:rPr>
          <w:lang w:val="de-DE"/>
        </w:rPr>
        <w:br/>
      </w:r>
      <w:r>
        <w:rPr>
          <w:lang w:val="de-DE"/>
        </w:rPr>
        <w:t>www.liebherr.com</w:t>
      </w:r>
    </w:p>
    <w:sectPr w:rsidR="00B81ED6" w:rsidRPr="00B81ED6" w:rsidSect="009169F9">
      <w:footerReference w:type="default" r:id="rId14"/>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D1" w:rsidRDefault="00ED3FD1" w:rsidP="00B81ED6">
      <w:pPr>
        <w:spacing w:after="0" w:line="240" w:lineRule="auto"/>
      </w:pPr>
      <w:r>
        <w:separator/>
      </w:r>
    </w:p>
  </w:endnote>
  <w:endnote w:type="continuationSeparator" w:id="0">
    <w:p w:rsidR="00ED3FD1" w:rsidRDefault="00ED3FD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D5" w:rsidRPr="00652E53" w:rsidRDefault="00C52BD5"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F0B5B">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F0B5B">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F0B5B">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1A5E7A">
      <w:rPr>
        <w:rFonts w:ascii="Arial" w:hAnsi="Arial" w:cs="Arial"/>
      </w:rPr>
      <w:fldChar w:fldCharType="separate"/>
    </w:r>
    <w:r w:rsidR="00AF0B5B">
      <w:rPr>
        <w:rFonts w:ascii="Arial" w:hAnsi="Arial" w:cs="Arial"/>
        <w:noProof/>
      </w:rPr>
      <w:t>4</w:t>
    </w:r>
    <w:r w:rsidR="00AF0B5B" w:rsidRPr="0093605C">
      <w:rPr>
        <w:rFonts w:ascii="Arial" w:hAnsi="Arial" w:cs="Arial"/>
        <w:noProof/>
      </w:rPr>
      <w:t>/</w:t>
    </w:r>
    <w:r w:rsidR="00AF0B5B">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D1" w:rsidRDefault="00ED3FD1" w:rsidP="00B81ED6">
      <w:pPr>
        <w:spacing w:after="0" w:line="240" w:lineRule="auto"/>
      </w:pPr>
      <w:r>
        <w:separator/>
      </w:r>
    </w:p>
  </w:footnote>
  <w:footnote w:type="continuationSeparator" w:id="0">
    <w:p w:rsidR="00ED3FD1" w:rsidRDefault="00ED3FD1"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67A8"/>
    <w:rsid w:val="00033002"/>
    <w:rsid w:val="00041BC5"/>
    <w:rsid w:val="0004611D"/>
    <w:rsid w:val="00096BC0"/>
    <w:rsid w:val="000A558A"/>
    <w:rsid w:val="000F7093"/>
    <w:rsid w:val="00106E3F"/>
    <w:rsid w:val="00113E23"/>
    <w:rsid w:val="001228E5"/>
    <w:rsid w:val="00126972"/>
    <w:rsid w:val="001419B4"/>
    <w:rsid w:val="00145DB7"/>
    <w:rsid w:val="00173A81"/>
    <w:rsid w:val="00187D99"/>
    <w:rsid w:val="001A5E7A"/>
    <w:rsid w:val="001F005F"/>
    <w:rsid w:val="00232209"/>
    <w:rsid w:val="002433B2"/>
    <w:rsid w:val="002761CE"/>
    <w:rsid w:val="002B53C5"/>
    <w:rsid w:val="002F2058"/>
    <w:rsid w:val="002F3EFF"/>
    <w:rsid w:val="00302A11"/>
    <w:rsid w:val="0032147C"/>
    <w:rsid w:val="00326EDF"/>
    <w:rsid w:val="00347580"/>
    <w:rsid w:val="00351E00"/>
    <w:rsid w:val="003524D2"/>
    <w:rsid w:val="003A59C7"/>
    <w:rsid w:val="003E09E5"/>
    <w:rsid w:val="004143E0"/>
    <w:rsid w:val="00420BD0"/>
    <w:rsid w:val="004272A4"/>
    <w:rsid w:val="00433754"/>
    <w:rsid w:val="00440A94"/>
    <w:rsid w:val="00442ACB"/>
    <w:rsid w:val="00443E4A"/>
    <w:rsid w:val="00451336"/>
    <w:rsid w:val="00460147"/>
    <w:rsid w:val="004B5D40"/>
    <w:rsid w:val="004D0FB7"/>
    <w:rsid w:val="004D5CF0"/>
    <w:rsid w:val="004E2BC7"/>
    <w:rsid w:val="004F6EB2"/>
    <w:rsid w:val="00504CEB"/>
    <w:rsid w:val="00513B2E"/>
    <w:rsid w:val="0053334B"/>
    <w:rsid w:val="0053630F"/>
    <w:rsid w:val="00556698"/>
    <w:rsid w:val="005667BC"/>
    <w:rsid w:val="00593EB1"/>
    <w:rsid w:val="005B6216"/>
    <w:rsid w:val="005F257A"/>
    <w:rsid w:val="00652E53"/>
    <w:rsid w:val="0068530C"/>
    <w:rsid w:val="006C19F8"/>
    <w:rsid w:val="006D5456"/>
    <w:rsid w:val="00731192"/>
    <w:rsid w:val="00740D2D"/>
    <w:rsid w:val="007B0A0D"/>
    <w:rsid w:val="007B2BE9"/>
    <w:rsid w:val="007B31E4"/>
    <w:rsid w:val="007F2586"/>
    <w:rsid w:val="007F2C93"/>
    <w:rsid w:val="00821763"/>
    <w:rsid w:val="008275C0"/>
    <w:rsid w:val="00841A50"/>
    <w:rsid w:val="00865298"/>
    <w:rsid w:val="008C173D"/>
    <w:rsid w:val="008D0FB8"/>
    <w:rsid w:val="008D6839"/>
    <w:rsid w:val="008E269E"/>
    <w:rsid w:val="008F6230"/>
    <w:rsid w:val="009169F9"/>
    <w:rsid w:val="0093605C"/>
    <w:rsid w:val="00940C66"/>
    <w:rsid w:val="00961D41"/>
    <w:rsid w:val="009632F9"/>
    <w:rsid w:val="00965077"/>
    <w:rsid w:val="009705BE"/>
    <w:rsid w:val="009726C5"/>
    <w:rsid w:val="009C05DF"/>
    <w:rsid w:val="009C5D08"/>
    <w:rsid w:val="009D6D09"/>
    <w:rsid w:val="009F7CE9"/>
    <w:rsid w:val="00A03593"/>
    <w:rsid w:val="00A06380"/>
    <w:rsid w:val="00A77256"/>
    <w:rsid w:val="00A821A3"/>
    <w:rsid w:val="00A9726B"/>
    <w:rsid w:val="00AB4FF8"/>
    <w:rsid w:val="00AC2129"/>
    <w:rsid w:val="00AC59BB"/>
    <w:rsid w:val="00AE368A"/>
    <w:rsid w:val="00AF0B5B"/>
    <w:rsid w:val="00AF1514"/>
    <w:rsid w:val="00AF1F99"/>
    <w:rsid w:val="00AF4CC4"/>
    <w:rsid w:val="00B06FE1"/>
    <w:rsid w:val="00B44BA4"/>
    <w:rsid w:val="00B45138"/>
    <w:rsid w:val="00B81ED6"/>
    <w:rsid w:val="00BD7045"/>
    <w:rsid w:val="00BE14DF"/>
    <w:rsid w:val="00BE181C"/>
    <w:rsid w:val="00BE5089"/>
    <w:rsid w:val="00BF4D2A"/>
    <w:rsid w:val="00C37254"/>
    <w:rsid w:val="00C41A64"/>
    <w:rsid w:val="00C50B8A"/>
    <w:rsid w:val="00C52BD5"/>
    <w:rsid w:val="00C54A3C"/>
    <w:rsid w:val="00C66B3C"/>
    <w:rsid w:val="00C86DA6"/>
    <w:rsid w:val="00C8765D"/>
    <w:rsid w:val="00CA7425"/>
    <w:rsid w:val="00CC717A"/>
    <w:rsid w:val="00CD51D9"/>
    <w:rsid w:val="00CE2BDE"/>
    <w:rsid w:val="00CF35BA"/>
    <w:rsid w:val="00D00D31"/>
    <w:rsid w:val="00D441AB"/>
    <w:rsid w:val="00D5093D"/>
    <w:rsid w:val="00D61113"/>
    <w:rsid w:val="00D63D92"/>
    <w:rsid w:val="00D871C2"/>
    <w:rsid w:val="00D90553"/>
    <w:rsid w:val="00D93114"/>
    <w:rsid w:val="00DB439D"/>
    <w:rsid w:val="00DC3DB0"/>
    <w:rsid w:val="00DC5E90"/>
    <w:rsid w:val="00DD46BE"/>
    <w:rsid w:val="00DE14EF"/>
    <w:rsid w:val="00E0305C"/>
    <w:rsid w:val="00E120DB"/>
    <w:rsid w:val="00E43A2B"/>
    <w:rsid w:val="00E61133"/>
    <w:rsid w:val="00E67DF6"/>
    <w:rsid w:val="00E811A5"/>
    <w:rsid w:val="00E811AD"/>
    <w:rsid w:val="00E96F3D"/>
    <w:rsid w:val="00EA26F3"/>
    <w:rsid w:val="00EB5166"/>
    <w:rsid w:val="00ED3FD1"/>
    <w:rsid w:val="00ED40BB"/>
    <w:rsid w:val="00F21EE3"/>
    <w:rsid w:val="00F7088F"/>
    <w:rsid w:val="00F80D62"/>
    <w:rsid w:val="00FA10BE"/>
    <w:rsid w:val="00FA5735"/>
    <w:rsid w:val="00FE2078"/>
    <w:rsid w:val="00FF23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0B8BC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DE14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C22767630D294886A037E5BEB2E94CA0"/>
        <w:category>
          <w:name w:val="Allgemein"/>
          <w:gallery w:val="placeholder"/>
        </w:category>
        <w:types>
          <w:type w:val="bbPlcHdr"/>
        </w:types>
        <w:behaviors>
          <w:behavior w:val="content"/>
        </w:behaviors>
        <w:guid w:val="{0D371D97-4324-4A13-AE8B-23CC8F3B3DE8}"/>
      </w:docPartPr>
      <w:docPartBody>
        <w:p w:rsidR="00281395" w:rsidRDefault="00C67096" w:rsidP="00C67096">
          <w:pPr>
            <w:pStyle w:val="C22767630D294886A037E5BEB2E94CA0"/>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D56A8"/>
    <w:rsid w:val="000E7285"/>
    <w:rsid w:val="00281395"/>
    <w:rsid w:val="003B6B35"/>
    <w:rsid w:val="004351B4"/>
    <w:rsid w:val="00667488"/>
    <w:rsid w:val="00BA3753"/>
    <w:rsid w:val="00C67096"/>
    <w:rsid w:val="00E95F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096"/>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6032-82DC-4AD3-8A5F-8FA04A6FF7D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26B3CE3-72FF-46B0-AF95-3B521214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F7A924-B49D-463F-BBB6-06E5E2AA7EE8}">
  <ds:schemaRefs>
    <ds:schemaRef ds:uri="http://schemas.microsoft.com/sharepoint/v3/contenttype/forms"/>
  </ds:schemaRefs>
</ds:datastoreItem>
</file>

<file path=customXml/itemProps4.xml><?xml version="1.0" encoding="utf-8"?>
<ds:datastoreItem xmlns:ds="http://schemas.openxmlformats.org/officeDocument/2006/customXml" ds:itemID="{01C7B002-D7A8-4C61-B6A9-FB428DB4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Abschied: Letzter Liebherr-Mobilkran LTM 1500-8.1 geht an LOCAR</vt:lpstr>
    </vt:vector>
  </TitlesOfParts>
  <Company>Liebherr</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 Letzter Liebherr-Mobilkran LTM 1500-8.1 geht an LOCAR</dc:title>
  <dc:subject/>
  <dc:creator>Goetz Manuel (LHO)</dc:creator>
  <cp:keywords/>
  <dc:description/>
  <cp:lastModifiedBy>Kuzia Astrid (LHO)</cp:lastModifiedBy>
  <cp:revision>5</cp:revision>
  <cp:lastPrinted>2021-09-27T11:52:00Z</cp:lastPrinted>
  <dcterms:created xsi:type="dcterms:W3CDTF">2021-11-10T08:43:00Z</dcterms:created>
  <dcterms:modified xsi:type="dcterms:W3CDTF">2021-11-11T08:34:00Z</dcterms:modified>
  <cp:category>Presseinformation</cp:category>
</cp:coreProperties>
</file>