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760B3" w14:textId="77777777" w:rsidR="00B81ED6" w:rsidRDefault="00B81ED6" w:rsidP="00033002">
      <w:pPr>
        <w:pStyle w:val="TitleLogotoprightLH"/>
        <w:framePr w:h="1021" w:hRule="exact" w:wrap="notBeside"/>
      </w:pPr>
      <w:r>
        <w:rPr>
          <w:noProof/>
          <w:lang w:val="de-DE" w:eastAsia="de-DE"/>
        </w:rPr>
        <w:drawing>
          <wp:inline distT="0" distB="0" distL="0" distR="0" wp14:anchorId="5A7DFAAD" wp14:editId="2E06A5E0">
            <wp:extent cx="2167200" cy="2700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p>
    <w:p w14:paraId="39E58646" w14:textId="381235D4" w:rsidR="00B81ED6" w:rsidRPr="001C60F1" w:rsidRDefault="00656EE8" w:rsidP="00EA26F3">
      <w:pPr>
        <w:pStyle w:val="Topline16"/>
        <w:rPr>
          <w:lang w:val="en-US"/>
        </w:rPr>
      </w:pPr>
      <w:sdt>
        <w:sdtPr>
          <w:rPr>
            <w:lang w:val="en-US"/>
          </w:rPr>
          <w:alias w:val="Category"/>
          <w:tag w:val=""/>
          <w:id w:val="-76220485"/>
          <w:placeholder>
            <w:docPart w:val="832D8E68428B422EA668CB81D7B29564"/>
          </w:placeholder>
          <w:dataBinding w:prefixMappings="xmlns:ns0='http://purl.org/dc/elements/1.1/' xmlns:ns1='http://schemas.openxmlformats.org/package/2006/metadata/core-properties' " w:xpath="/ns1:coreProperties[1]/ns1:category[1]" w:storeItemID="{6C3C8BC8-F283-45AE-878A-BAB7291924A1}"/>
          <w:text/>
        </w:sdtPr>
        <w:sdtEndPr/>
        <w:sdtContent>
          <w:r w:rsidR="005D4488" w:rsidRPr="001C60F1">
            <w:rPr>
              <w:lang w:val="en-US"/>
            </w:rPr>
            <w:t>Press Information</w:t>
          </w:r>
        </w:sdtContent>
      </w:sdt>
      <w:r w:rsidR="001E6D23" w:rsidRPr="001C60F1">
        <w:rPr>
          <w:lang w:val="en-US"/>
        </w:rPr>
        <w:t xml:space="preserve"> </w:t>
      </w:r>
    </w:p>
    <w:p w14:paraId="3C97DDDB" w14:textId="4F0C1F98" w:rsidR="005D4488" w:rsidRDefault="00656EE8" w:rsidP="00EA3BB8">
      <w:pPr>
        <w:pStyle w:val="Titel"/>
        <w:spacing w:line="660" w:lineRule="exact"/>
        <w:rPr>
          <w:szCs w:val="32"/>
          <w:lang w:val="en-CA"/>
        </w:rPr>
      </w:pPr>
      <w:sdt>
        <w:sdtPr>
          <w:rPr>
            <w:szCs w:val="32"/>
            <w:lang w:val="en-CA"/>
          </w:rPr>
          <w:alias w:val="Title"/>
          <w:tag w:val=""/>
          <w:id w:val="1012880580"/>
          <w:placeholder>
            <w:docPart w:val="9437367755C64089B3004519B02E8B76"/>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EA3BB8">
            <w:rPr>
              <w:szCs w:val="32"/>
              <w:lang w:val="en-CA"/>
            </w:rPr>
            <w:t xml:space="preserve">Premiere: </w:t>
          </w:r>
          <w:proofErr w:type="spellStart"/>
          <w:r w:rsidR="00EA3BB8">
            <w:rPr>
              <w:szCs w:val="32"/>
              <w:lang w:val="en-CA"/>
            </w:rPr>
            <w:t>Scholpp</w:t>
          </w:r>
          <w:proofErr w:type="spellEnd"/>
          <w:r w:rsidR="00EA3BB8">
            <w:rPr>
              <w:szCs w:val="32"/>
              <w:lang w:val="en-CA"/>
            </w:rPr>
            <w:t xml:space="preserve"> acquires the first for-hire </w:t>
          </w:r>
          <w:proofErr w:type="spellStart"/>
          <w:r w:rsidR="00EA3BB8">
            <w:rPr>
              <w:szCs w:val="32"/>
              <w:lang w:val="en-CA"/>
            </w:rPr>
            <w:t>Liebherr</w:t>
          </w:r>
          <w:proofErr w:type="spellEnd"/>
          <w:r w:rsidR="00EA3BB8">
            <w:rPr>
              <w:szCs w:val="32"/>
              <w:lang w:val="en-CA"/>
            </w:rPr>
            <w:t xml:space="preserve"> MK 73-3.1 mobile construction crane</w:t>
          </w:r>
        </w:sdtContent>
      </w:sdt>
      <w:bookmarkStart w:id="0" w:name="_Hlk82106601"/>
    </w:p>
    <w:p w14:paraId="0ACEDB75" w14:textId="77777777" w:rsidR="00656EE8" w:rsidRPr="001F6805" w:rsidRDefault="00656EE8" w:rsidP="00656EE8">
      <w:pPr>
        <w:pStyle w:val="HeadlineH233Pt"/>
        <w:spacing w:before="240" w:after="240" w:line="140" w:lineRule="exact"/>
        <w:rPr>
          <w:rFonts w:ascii="Tahoma" w:hAnsi="Tahoma" w:cs="Tahoma"/>
        </w:rPr>
      </w:pPr>
      <w:r w:rsidRPr="008F5F17">
        <w:rPr>
          <w:rFonts w:ascii="Tahoma" w:hAnsi="Tahoma" w:cs="Tahoma"/>
        </w:rPr>
        <w:t>⸺</w:t>
      </w:r>
    </w:p>
    <w:bookmarkEnd w:id="0"/>
    <w:p w14:paraId="3AA97B51" w14:textId="7AD81475" w:rsidR="00C53640" w:rsidRPr="0085297B" w:rsidRDefault="00C53640" w:rsidP="00C53640">
      <w:pPr>
        <w:pStyle w:val="Bulletpoints"/>
      </w:pPr>
      <w:r>
        <w:t xml:space="preserve">Ultra-manoeuvrable taxi crane is ideal for tight inner-city construction sites </w:t>
      </w:r>
    </w:p>
    <w:p w14:paraId="2E74DA18" w14:textId="697C0A58" w:rsidR="009A3D17" w:rsidRPr="0085297B" w:rsidRDefault="00937095" w:rsidP="009A3D17">
      <w:pPr>
        <w:pStyle w:val="Bulletpoints"/>
      </w:pPr>
      <w:r>
        <w:t xml:space="preserve">New MK 73-3.1 crane’s compact design impresses Baden-Württemberg based crane and transport service provider </w:t>
      </w:r>
    </w:p>
    <w:p w14:paraId="440F66C3" w14:textId="1D56056F" w:rsidR="009A3D17" w:rsidRPr="0085297B" w:rsidRDefault="001E6382" w:rsidP="009A3D17">
      <w:pPr>
        <w:pStyle w:val="Bulletpoints"/>
      </w:pPr>
      <w:r>
        <w:t xml:space="preserve">Crane officially handed over to rental company at the Platformers’ Days event in Karlsruhe </w:t>
      </w:r>
    </w:p>
    <w:p w14:paraId="1DE61C56" w14:textId="77338E38" w:rsidR="009A3D17" w:rsidRPr="00C4205F" w:rsidRDefault="00B8451A" w:rsidP="009A3D17">
      <w:pPr>
        <w:pStyle w:val="Teaser"/>
      </w:pPr>
      <w:r>
        <w:t xml:space="preserve">Ever since its successful launch back in spring, Liebherr’s MK 73-3.1 mobile construction crane has been gaining in popularity. The crane and transport service provider Scholpp, which has five branches across Baden-Württemberg, has now also opted for the ultra-manoeuvrable and flexible taxi crane. The new Liebherr crane will be the first of its kind to be part of a rental fleet in Germany. </w:t>
      </w:r>
    </w:p>
    <w:p w14:paraId="0EC7EB8B" w14:textId="0E7830FF" w:rsidR="00283251" w:rsidRDefault="00C4205F" w:rsidP="00B8451A">
      <w:pPr>
        <w:pStyle w:val="Copytext11Pt"/>
        <w:rPr>
          <w:szCs w:val="22"/>
        </w:rPr>
      </w:pPr>
      <w:proofErr w:type="spellStart"/>
      <w:r>
        <w:t>Biberach</w:t>
      </w:r>
      <w:proofErr w:type="spellEnd"/>
      <w:r>
        <w:t>/</w:t>
      </w:r>
      <w:proofErr w:type="spellStart"/>
      <w:r>
        <w:t>Riß</w:t>
      </w:r>
      <w:proofErr w:type="spellEnd"/>
      <w:r>
        <w:t xml:space="preserve"> (Germany), September 13, 2021 – The first </w:t>
      </w:r>
      <w:proofErr w:type="spellStart"/>
      <w:r>
        <w:t>Liebherr</w:t>
      </w:r>
      <w:proofErr w:type="spellEnd"/>
      <w:r>
        <w:t xml:space="preserve"> MK 73-3.1 for hire in Germany is now part of the rental fleet belonging to </w:t>
      </w:r>
      <w:proofErr w:type="spellStart"/>
      <w:r>
        <w:t>Scholpp</w:t>
      </w:r>
      <w:proofErr w:type="spellEnd"/>
      <w:r>
        <w:t xml:space="preserve"> </w:t>
      </w:r>
      <w:proofErr w:type="spellStart"/>
      <w:r>
        <w:t>Kran</w:t>
      </w:r>
      <w:proofErr w:type="spellEnd"/>
      <w:r>
        <w:t xml:space="preserve"> und Transport GmbH. Representatives of </w:t>
      </w:r>
      <w:proofErr w:type="spellStart"/>
      <w:r>
        <w:t>Liebherr-Werk</w:t>
      </w:r>
      <w:proofErr w:type="spellEnd"/>
      <w:r>
        <w:t xml:space="preserve"> </w:t>
      </w:r>
      <w:proofErr w:type="spellStart"/>
      <w:r>
        <w:t>Biberach</w:t>
      </w:r>
      <w:proofErr w:type="spellEnd"/>
      <w:r>
        <w:t xml:space="preserve"> GmbH officially handed over the crane to the crane service provider at Platformers’ Days, the trade show for lifting and height access technology. Industry members came together at the show’s new venue, the Karlsruhe Trade Fair Centre, for the first time this year.</w:t>
      </w:r>
    </w:p>
    <w:p w14:paraId="3F190ADC" w14:textId="2E57BA1C" w:rsidR="00EA4938" w:rsidRDefault="005D4DA2" w:rsidP="49A25B4B">
      <w:pPr>
        <w:pStyle w:val="Copytext11Pt"/>
      </w:pPr>
      <w:r>
        <w:t xml:space="preserve">The MK 73-3.1 celebrated its global launch back in spring and is the newest member of the </w:t>
      </w:r>
      <w:proofErr w:type="spellStart"/>
      <w:r>
        <w:t>Liebherr</w:t>
      </w:r>
      <w:proofErr w:type="spellEnd"/>
      <w:r>
        <w:t xml:space="preserve"> mobile construction crane family. “The MK 73-3.1 is especially important for our portfolio from an economic point of view,” says a delighted Stephan Burkhardt, Head of Operations at </w:t>
      </w:r>
      <w:proofErr w:type="spellStart"/>
      <w:r>
        <w:t>Scholpp</w:t>
      </w:r>
      <w:proofErr w:type="spellEnd"/>
      <w:r>
        <w:t xml:space="preserve"> </w:t>
      </w:r>
      <w:proofErr w:type="spellStart"/>
      <w:r>
        <w:t>Kran</w:t>
      </w:r>
      <w:proofErr w:type="spellEnd"/>
      <w:r>
        <w:t xml:space="preserve"> und Transport. The 3-axle crane is </w:t>
      </w:r>
      <w:proofErr w:type="spellStart"/>
      <w:r>
        <w:t>Liebherr’s</w:t>
      </w:r>
      <w:proofErr w:type="spellEnd"/>
      <w:r>
        <w:t xml:space="preserve"> answer to market demands for a small, compact and agile mobile construction crane that is fast and flexible in operation. </w:t>
      </w:r>
    </w:p>
    <w:p w14:paraId="768B7E9D" w14:textId="5CED57C2" w:rsidR="008A0CFC" w:rsidRDefault="008A0CFC" w:rsidP="008A0CFC">
      <w:pPr>
        <w:pStyle w:val="Zwiti"/>
      </w:pPr>
      <w:r>
        <w:t>Electric operation on site</w:t>
      </w:r>
    </w:p>
    <w:p w14:paraId="028C3BFC" w14:textId="15DC4A3F" w:rsidR="007F6C9E" w:rsidRPr="00283251" w:rsidRDefault="5EA39A2E" w:rsidP="49A25B4B">
      <w:pPr>
        <w:pStyle w:val="Copytext11Pt"/>
        <w:rPr>
          <w:szCs w:val="22"/>
        </w:rPr>
      </w:pPr>
      <w:r>
        <w:t xml:space="preserve">Like its big brothers, the MK 73-3.1 operates electrically on site, </w:t>
      </w:r>
      <w:proofErr w:type="gramStart"/>
      <w:r>
        <w:t>either via site p</w:t>
      </w:r>
      <w:bookmarkStart w:id="1" w:name="_GoBack"/>
      <w:bookmarkEnd w:id="1"/>
      <w:r>
        <w:t>ower supply or its</w:t>
      </w:r>
      <w:proofErr w:type="gramEnd"/>
      <w:r>
        <w:t xml:space="preserve"> integrated power drive. Operation is extremely quiet and emission-free in electric mode. The internal power drive </w:t>
      </w:r>
      <w:proofErr w:type="gramStart"/>
      <w:r>
        <w:t>is based</w:t>
      </w:r>
      <w:proofErr w:type="gramEnd"/>
      <w:r>
        <w:t xml:space="preserve"> on a single-engine concept. Its </w:t>
      </w:r>
      <w:proofErr w:type="spellStart"/>
      <w:r>
        <w:t>EcoMode</w:t>
      </w:r>
      <w:proofErr w:type="spellEnd"/>
      <w:r>
        <w:t xml:space="preserve"> feature enables reliable travel and economical operation. </w:t>
      </w:r>
    </w:p>
    <w:p w14:paraId="38F3757F" w14:textId="51060D00" w:rsidR="008A0CFC" w:rsidRDefault="00917DBA" w:rsidP="00B8451A">
      <w:pPr>
        <w:pStyle w:val="Copytext11Pt"/>
        <w:rPr>
          <w:szCs w:val="22"/>
        </w:rPr>
      </w:pPr>
      <w:proofErr w:type="spellStart"/>
      <w:r>
        <w:t>Scholpp</w:t>
      </w:r>
      <w:proofErr w:type="spellEnd"/>
      <w:r>
        <w:t xml:space="preserve"> has acquired the MK 73-3.1 to expand its portfolio of mobile construction cranes for hire. The crane </w:t>
      </w:r>
      <w:proofErr w:type="gramStart"/>
      <w:r>
        <w:t>will primarily be used</w:t>
      </w:r>
      <w:proofErr w:type="gramEnd"/>
      <w:r>
        <w:t xml:space="preserve"> on construction sites where a reliable taxi crane with compact dimensions and a long reach is required. With a jib length of 38.5 metres, the crane offers a jib head load capacity of 2,000 kilograms with corresponding additional ballast. “Our crane operators are already looking forward </w:t>
      </w:r>
      <w:r>
        <w:lastRenderedPageBreak/>
        <w:t xml:space="preserve">to using the MK 73-3.1 on our diverse job assignments,” says </w:t>
      </w:r>
      <w:proofErr w:type="spellStart"/>
      <w:r>
        <w:t>Christof</w:t>
      </w:r>
      <w:proofErr w:type="spellEnd"/>
      <w:r>
        <w:t xml:space="preserve"> Kopp, branch manager in Stuttgart. The new mobile construction crane </w:t>
      </w:r>
      <w:proofErr w:type="gramStart"/>
      <w:r>
        <w:t>will be based</w:t>
      </w:r>
      <w:proofErr w:type="gramEnd"/>
      <w:r>
        <w:t xml:space="preserve"> in the state capital. The crane is ideal for narrow streets and tight sites, for example for installing solar panels and air conditioning systems, rooftop </w:t>
      </w:r>
      <w:r w:rsidR="00656EE8">
        <w:t xml:space="preserve">greening and balcony assembly. </w:t>
      </w:r>
    </w:p>
    <w:p w14:paraId="5CAA335A" w14:textId="68C33653" w:rsidR="00FD29FC" w:rsidRPr="0085297B" w:rsidRDefault="008A0CFC" w:rsidP="008A0CFC">
      <w:pPr>
        <w:pStyle w:val="Zwiti"/>
      </w:pPr>
      <w:r>
        <w:t>Flee</w:t>
      </w:r>
      <w:r w:rsidR="00656EE8">
        <w:t>t comprises around 280 vehicles</w:t>
      </w:r>
      <w:r>
        <w:t xml:space="preserve"> </w:t>
      </w:r>
    </w:p>
    <w:p w14:paraId="53454C64" w14:textId="7A746911" w:rsidR="00C16DEF" w:rsidRPr="0085297B" w:rsidRDefault="00FD29FC" w:rsidP="004D7A6D">
      <w:pPr>
        <w:pStyle w:val="Copytext11Pt"/>
      </w:pPr>
      <w:r>
        <w:t xml:space="preserve">The MK 73-3.1 is the eighth </w:t>
      </w:r>
      <w:proofErr w:type="spellStart"/>
      <w:r>
        <w:t>Liebherr</w:t>
      </w:r>
      <w:proofErr w:type="spellEnd"/>
      <w:r>
        <w:t xml:space="preserve"> mobile construction crane to join the fleet belonging to </w:t>
      </w:r>
      <w:proofErr w:type="spellStart"/>
      <w:r>
        <w:t>Scholpp</w:t>
      </w:r>
      <w:proofErr w:type="spellEnd"/>
      <w:r>
        <w:t xml:space="preserve">, a company with branches in Stuttgart, </w:t>
      </w:r>
      <w:proofErr w:type="spellStart"/>
      <w:r>
        <w:t>Leonberg</w:t>
      </w:r>
      <w:proofErr w:type="spellEnd"/>
      <w:r>
        <w:t xml:space="preserve">, Karlsruhe, Heilbronn and Ludwigshafen. With enthusiasm, </w:t>
      </w:r>
      <w:proofErr w:type="gramStart"/>
      <w:r>
        <w:t>know-how</w:t>
      </w:r>
      <w:proofErr w:type="gramEnd"/>
      <w:r>
        <w:t xml:space="preserve"> and a well-coordinated team, the service provider annually carries out more than 10,000 assignments in Baden-Württemberg. The fleet consists of around 280 vehicles, more than 70 of which are cranes. The crane and transport service provider exclusively opts for </w:t>
      </w:r>
      <w:proofErr w:type="spellStart"/>
      <w:r>
        <w:t>Liebherr</w:t>
      </w:r>
      <w:proofErr w:type="spellEnd"/>
      <w:r>
        <w:t xml:space="preserve"> when it comes to mobile construction cranes. </w:t>
      </w:r>
    </w:p>
    <w:p w14:paraId="24906E6C" w14:textId="77777777" w:rsidR="00B90D1B" w:rsidRPr="00D420DB" w:rsidRDefault="00B90D1B" w:rsidP="00B90D1B">
      <w:pPr>
        <w:pStyle w:val="Zwitiklein"/>
      </w:pPr>
      <w:r>
        <w:t xml:space="preserve">About the </w:t>
      </w:r>
      <w:proofErr w:type="spellStart"/>
      <w:r>
        <w:t>Liebherr</w:t>
      </w:r>
      <w:proofErr w:type="spellEnd"/>
      <w:r>
        <w:t xml:space="preserve"> Tower Cranes Division</w:t>
      </w:r>
    </w:p>
    <w:p w14:paraId="53E8F3C2" w14:textId="77777777" w:rsidR="00B90D1B" w:rsidRDefault="00B90D1B" w:rsidP="00B90D1B">
      <w:pPr>
        <w:pStyle w:val="InfoBU"/>
      </w:pPr>
      <w:r>
        <w:t xml:space="preserve">More than seven decades of experience have made </w:t>
      </w:r>
      <w:proofErr w:type="spellStart"/>
      <w:r>
        <w:t>Liebherr</w:t>
      </w:r>
      <w:proofErr w:type="spellEnd"/>
      <w:r>
        <w:t xml:space="preserve"> a recognised specialist for lifting technology on all types of construction sites. The range of </w:t>
      </w:r>
      <w:proofErr w:type="spellStart"/>
      <w:r>
        <w:t>Liebherr</w:t>
      </w:r>
      <w:proofErr w:type="spellEnd"/>
      <w:r>
        <w:t xml:space="preserve"> Tower Cranes encompasses an extensive selection of high-quality tower cranes that </w:t>
      </w:r>
      <w:proofErr w:type="gramStart"/>
      <w:r>
        <w:t>are used</w:t>
      </w:r>
      <w:proofErr w:type="gramEnd"/>
      <w:r>
        <w:t xml:space="preserve"> worldwide. This includes fast-erecting, top-slewing, luffing jib and special-purpose cranes as well as mobile construction cranes. In addition to these products, </w:t>
      </w:r>
      <w:proofErr w:type="spellStart"/>
      <w:r>
        <w:t>Liebherr</w:t>
      </w:r>
      <w:proofErr w:type="spellEnd"/>
      <w:r>
        <w:t xml:space="preserve"> also offers a wide range of services that complete the company’s portfolio: Tower Crane Solutions, Tower Crane Customer Service and the Tower Crane </w:t>
      </w:r>
      <w:proofErr w:type="spellStart"/>
      <w:r>
        <w:t>Center</w:t>
      </w:r>
      <w:proofErr w:type="spellEnd"/>
      <w:r>
        <w:t>.</w:t>
      </w:r>
    </w:p>
    <w:p w14:paraId="2ADC411B" w14:textId="77777777" w:rsidR="009A3D17" w:rsidRPr="00DE6E5C" w:rsidRDefault="009A3D17" w:rsidP="009A3D17">
      <w:pPr>
        <w:pStyle w:val="Zwitiklein"/>
      </w:pPr>
      <w:r>
        <w:t xml:space="preserve">About the </w:t>
      </w:r>
      <w:proofErr w:type="spellStart"/>
      <w:r>
        <w:t>Liebherr</w:t>
      </w:r>
      <w:proofErr w:type="spellEnd"/>
      <w:r>
        <w:t xml:space="preserve"> Group</w:t>
      </w:r>
    </w:p>
    <w:p w14:paraId="5EBA644D" w14:textId="77777777" w:rsidR="009A3D17" w:rsidRPr="00DE6E5C" w:rsidRDefault="009A3D17" w:rsidP="009A3D17">
      <w:pPr>
        <w:pStyle w:val="BoilerplateCopytext9Pt"/>
      </w:pPr>
      <w:r>
        <w:t xml:space="preserve">The </w:t>
      </w:r>
      <w:proofErr w:type="spellStart"/>
      <w:r>
        <w:t>Liebherr</w:t>
      </w:r>
      <w:proofErr w:type="spellEnd"/>
      <w:r>
        <w:t xml:space="preserve"> Group is a family-run technology company with a highly diversified product portfolio. The company is not only one of the largest construction equipment manufacturers in the world, but also provides </w:t>
      </w:r>
      <w:proofErr w:type="gramStart"/>
      <w:r>
        <w:t>high-quality</w:t>
      </w:r>
      <w:proofErr w:type="gramEnd"/>
      <w:r>
        <w:t xml:space="preserve"> and user-oriented products and services in a wide range of other areas. </w:t>
      </w:r>
      <w:proofErr w:type="gramStart"/>
      <w:r>
        <w:t>Today, the Group consists of more than 140 companies across all continents, employs around 48,000 people and, in 2020, achieved a total turnover of over 10.3 billion euros.</w:t>
      </w:r>
      <w:proofErr w:type="gramEnd"/>
      <w:r>
        <w:t xml:space="preserve"> </w:t>
      </w:r>
      <w:proofErr w:type="spellStart"/>
      <w:r>
        <w:t>Liebherr</w:t>
      </w:r>
      <w:proofErr w:type="spellEnd"/>
      <w:r>
        <w:t xml:space="preserve"> has pursued its goal of satisfying customers with industry-leading solutions and shaping technological progress since its founding in 1949, in </w:t>
      </w:r>
      <w:proofErr w:type="spellStart"/>
      <w:r>
        <w:t>Kirchdorf</w:t>
      </w:r>
      <w:proofErr w:type="spellEnd"/>
      <w:r>
        <w:t xml:space="preserve"> </w:t>
      </w:r>
      <w:proofErr w:type="gramStart"/>
      <w:r>
        <w:t>an</w:t>
      </w:r>
      <w:proofErr w:type="gramEnd"/>
      <w:r>
        <w:t xml:space="preserve"> der </w:t>
      </w:r>
      <w:proofErr w:type="spellStart"/>
      <w:r>
        <w:t>Iller</w:t>
      </w:r>
      <w:proofErr w:type="spellEnd"/>
      <w:r>
        <w:t xml:space="preserve"> in Southern Germany.</w:t>
      </w:r>
    </w:p>
    <w:p w14:paraId="53D6505A" w14:textId="77777777" w:rsidR="00656EE8" w:rsidRDefault="00656EE8" w:rsidP="009A3D17">
      <w:pPr>
        <w:pStyle w:val="Zwiti"/>
      </w:pPr>
    </w:p>
    <w:p w14:paraId="2FA6C05B" w14:textId="5ADC6332" w:rsidR="009A3D17" w:rsidRPr="008B5AF8" w:rsidRDefault="009A3D17" w:rsidP="009A3D17">
      <w:pPr>
        <w:pStyle w:val="Zwiti"/>
      </w:pPr>
      <w:r>
        <w:rPr>
          <w:noProof/>
          <w:lang w:val="de-DE"/>
        </w:rPr>
        <mc:AlternateContent>
          <mc:Choice Requires="wps">
            <w:drawing>
              <wp:anchor distT="0" distB="0" distL="114300" distR="114300" simplePos="0" relativeHeight="251659264" behindDoc="0" locked="0" layoutInCell="1" allowOverlap="1" wp14:anchorId="501652D9" wp14:editId="17E8AB59">
                <wp:simplePos x="0" y="0"/>
                <wp:positionH relativeFrom="margin">
                  <wp:align>left</wp:align>
                </wp:positionH>
                <wp:positionV relativeFrom="paragraph">
                  <wp:posOffset>256905</wp:posOffset>
                </wp:positionV>
                <wp:extent cx="2163600" cy="1440000"/>
                <wp:effectExtent l="0" t="0" r="8255" b="8255"/>
                <wp:wrapNone/>
                <wp:docPr id="1" name="Rechteck 1"/>
                <wp:cNvGraphicFramePr/>
                <a:graphic xmlns:a="http://schemas.openxmlformats.org/drawingml/2006/main">
                  <a:graphicData uri="http://schemas.microsoft.com/office/word/2010/wordprocessingShape">
                    <wps:wsp>
                      <wps:cNvSpPr/>
                      <wps:spPr>
                        <a:xfrm>
                          <a:off x="0" y="0"/>
                          <a:ext cx="2163600" cy="1440000"/>
                        </a:xfrm>
                        <a:prstGeom prst="rect">
                          <a:avLst/>
                        </a:prstGeom>
                        <a:blipFill dpi="0" rotWithShape="1">
                          <a:blip r:embed="rId12" cstate="screen">
                            <a:extLst>
                              <a:ext uri="{28A0092B-C50C-407E-A947-70E740481C1C}">
                                <a14:useLocalDpi xmlns:a14="http://schemas.microsoft.com/office/drawing/2010/main"/>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2C201" id="Rechteck 1" o:spid="_x0000_s1026" style="position:absolute;margin-left:0;margin-top:20.25pt;width:170.35pt;height:113.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v6wMtAwAA1gYAAA4AAABkcnMvZTJvRG9jLnhtbKxVW0/bMBR+n7T/&#10;YOW9JOkChYoUdS1MSAgQMPHsOifEmmN7tnvbtP++YztpK0CbNI2H4MvxuXznO1/PLzatICswlitZ&#10;JvlRlhCQTFVcvpTJ16erwWlCrKOyokJJKJMt2ORi8vHD+VqPYagaJSowBJ1IO17rMmmc0+M0tayB&#10;ltojpUHiZa1MSx1uzUtaGbpG761Ih1l2kq6VqbRRDKzF03m8TCbBf10Dc3d1bcERUSaYmwtfE74L&#10;/00n53T8YqhuOOvSoP+QRUu5xKA7V3PqKFka/sZVy5lRVtXuiKk2VXXNGYQasJo8e1XNY0M1hFoQ&#10;HKt3MNn/55bdru4N4RX2LiGSttiiB2CNA/aN5B6dtbZjNHrU96bbWVz6Uje1af1/LIJsAqLbHaKw&#10;cYTh4TA/+XSSIfAM7/KiyPDPe033z7Wx7guolvhFmRhsWUCSrm6si6a9iY+2EFxfcSFIpRFd9GyU&#10;e+auCVj5KnqjDi3s9d85FfswV2zZgnSRWAYEdchq23BtMcwY2gUgTua6QqgYktohWJYZgNh6rBkz&#10;9uF99aH5P4en0yw7G34ezI6z2aDIRpeD6VkxGoyyy1GRFaf5LJ/98innxXhp4UYxKuaa90zMizfZ&#10;v0ugbiYihwIXI3CYSMC6Tw1h9/j5HK1h2GgPMK6dAccav6wR2u4cjXcX3UMPvLcS0n+l8vsYyZ+k&#10;niuRHWHltgKi9QPUyDHPh9CeMN0wE4asKM4lZQxRj52zDa0gHh8fkGX3IpQjJDrcZ9v57hx45Xjr&#10;O2YZqwtPIYjDLrHsT4l1YPYvQmQl3e5xy6Uy7zkQWFUXOdr3IEVoPEoLVW1xApHFgc1WsyuOg3BD&#10;rbunBrUIKY766u7wUwu1LhPVrRLSKPPjvXNvj8TB24SsUduQpt+X1EBCxLVE8Tjzk4hiGDbF8Wjo&#10;x+jwZnF4I5ftTGGbkPWYXVh6eyf6ZW1U+4wyPPVR8YpKhrHLhDnTb2Yuai4KOYPpNJihAGrqbuSj&#10;Zv3c+kF/2jxTozs1cMjcW9XrIB2/EoVoG7k4XTpV86AYe1w7vFE8A3E6offqfLgPVvufo8lv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JsnH2DbAAAABwEAAA8AAABkcnMvZG93bnJl&#10;di54bWxMj8FOwzAQRO9I/IO1SFwQtWlKg0I2VYjEB6TtB7jxkkSN11HspOHvMSc4jmY08yY/rHYQ&#10;C02+d4zwslEgiBtnem4RzqfP5zcQPmg2enBMCN/k4VDc3+U6M+7GNS3H0IpYwj7TCF0IYyalbzqy&#10;2m/cSBy9LzdZHaKcWmkmfYvldpBbpfbS6p7jQqdHqjpqrsfZIjTXJcylp7RuPuqlTEL1dJYV4uPD&#10;Wr6DCLSGvzD84kd0KCLTxc1svBgQ4pGAsFOvIKKb7FQK4oKw3acJyCKX//mLHwAAAP//AwBQSwME&#10;CgAAAAAAAAAhAIHFu7cvWAAAL1gAABUAAABkcnMvbWVkaWEvaW1hZ2UxLmpwZWf/2P/gABBKRklG&#10;AAEBAQCWAJYAAP/bAEMACAYGBwYFCAcHBwkJCAoMFA0MCwsMGRITDxQdGh8eHRocHCAkLicgIiwj&#10;HBwoNyksMDE0NDQfJzk9ODI8LjM0Mv/bAEMBCQkJDAsMGA0NGDIhHCEyMjIyMjIyMjIyMjIyMjIy&#10;MjIyMjIyMjIyMjIyMjIyMjIyMjIyMjIyMjIyMjIyMjIyMv/AABEIAO0BY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L/hA+Wmo2JZj9mum27s&#10;52t06+4NdNjiuSsXltfiFMHhRYr+AESRklXIXKk8cH5WAH1NdjtpweljJbEVITT2XBpjCqAM0m/F&#10;FRtTAJ5P3Q/66J/6GKjkl/4mVuf+mUo/VKbP/qh/vp/6EKhlP+nW5B/gkH6pTEXrSYGAjP8Ay0k/&#10;9Danu4Jxms+1P7tuekj/APoRqbd70wuSTlvs7jOcjFT+ac4rm9d8UWGhqsVx5jzOu5Y416jPqeB0&#10;rGtviRavIftFjMik8FGDY+vT+tQ6kU7NnRTwtapHmjG6Ota5vF1dLeKxE1vMszT3DH/U7Yhtx7k/&#10;oK8zurIefqTww7jNDMT8w4/fqpPHPY9a6+PxvbPfwx2txFHZTrKbp5VIdT5YCBR3+brjPSuKGpi0&#10;jkK3C5kimWRkhPO7nDk9cnkHr09MVnKSextSpVIS95NGx8N18vWFk3fM1vKMY6AOn/16PHVvaW97&#10;dC2kitJI4UZVAJ3Kd25cDoCSPbOKr+Bz/ad5CAZLNVgkRxAxVnwy55JJAJPOMcjg9hJqsGlX41WS&#10;0tN1rBCJI8Nt811JUvn+IZzyeuKaXuWHVkvbcyO48GSbfCGmAHjy2/8AQ2re84+9c/4SkRvC+nsq&#10;BFKMQgOQo3txW5kelaR2Ry1X779SUT+9SLcDNVwM+lPEO45zTMy59oUrg809ZVOO1UliOanCKOpz&#10;QMvq2V5b6YoDbTkGqXm7enH4015mHf8AWlYdy95uO9SC6brk1lecxPJpvnH1osFzY+2MD1z9aY12&#10;T6Vjm6GcdaYbkkcGiwuY1HnyetQtIKz/ADWY5JxTxLjvTsFywzComIPao2lP1pjS0CuSYFIcCoxJ&#10;nv8AhUDO3rQBZ3AUCQDmqvzUwse9Ai554ppmz6VU3Uhaiw7lgyjB5qLIPLc5qEkscdhTST2BP0os&#10;K5P8g+9yPWk81E+6opEtp2GfKf8AEYqN7dgxDSRqf7u8E/kOaB6kU1wT3qm8vNXmsH8tnLNwMjEb&#10;DP4kCqRhoVhO5D5hzRU32eimBiazIbS20fUyQJtMvPssxBPIDY/kB/31XoTqWjPlsAxHytjI9jXH&#10;eJbJpJtY09Qvl3dt9rjAzkSJgHH12/rWz4cvZtR8KWNxEyed5IXLg4yvHPftWK+IfU4PU/GOraZq&#10;Vytxeh1idisG1Y/MVWOcHGecHnNd1Z3sd9ZWt1bXbR/aI1kSO4XOQwB74JPPY4rmL++lXxVb+GLy&#10;G2ltnImeTyyWG4s5ABJGMjHTpmupukNtpM0cUiS26QtgEDcoA/DOPz471qzCkmk7u5ZMkyHEkBYf&#10;3ojux9QcH8s01biCSTYsqmT+4ThvyPNQWiBN0aPIpjbjy23DaeQCp9M44A6VXjdW1m5gdIp/NIUj&#10;GDkICOD1GN3NBpzbGJrV7PFd6gGKyQwbGVW4I4VsAjp9etUfDxS58SyPHJcRxxxCQRmQnJYAnJPU&#10;HOf/ANVW9ft9Ut7m4udMt2C5R5El2/MQABtycHkDgHvWLoniMWmp266jpt1azOgt41EZw3THXp1H&#10;51PUq+h3dsTslHpM/wDOmXN9bWjKJ50jZ/uqT8zfQdT+FRQ31pFBdSy3CRJHIzNvOCB9Op79K5nx&#10;Z4hGlizuBaSyJdRnySJPLJA67uDwcjGDTlKxVOPM9di09za3njaNmtnkaGxPl+aEjKvv+8BNhTgE&#10;9frjiuI8XXdtbeIL2WGf7UjyDbJlRuO0buVAXg5GQOa0vDzjxJqlxdyadDNPa2jNbWKklZnVhgEZ&#10;y2NzNgddtUdVtQ2tamtzY2scsdq7eRBgxxttXO3k4Pr6HIrla55WZ7cZ+wo88HrZfmc2viGH+O2k&#10;H0YGpb+8N3paSWkjorPtdc4Prg1zNbGnRmbT5kBAIlB5P+yf8Kr2UU00YfX61SEoSeliSz1++spY&#10;0dmeFVMbojlGdCcspI9cV3a+L9E1SLUEhD2bSWIght5E7gHgEZGOnXFcVpuiS6xNsRchcsQCN2Bj&#10;OM4GefWnxRLpuu7FWcBA6FWG1+VI5x7GtWrK5wQlzSjFntHgoXKeG7QzvG0Zj/dKoOVGWzn3ro93&#10;rXHeFZ9WtNJtfPtTcWMkaLA0TJlWLsCCODjpyeldMLvA/eW11Gf+ue//ANBzVxeiJrX9o/Uvg+lS&#10;byq+1VIX80ZQPgf3kK/zqYLIeNppmRN5xHTNIHYnLHApogmfoppTby45UjFMNRZJQB8pquZ2HU1J&#10;9nY9f50eQMdR+dAakXnE96YZcnGTUptyT0p32dh/DTAh+XHU0Ae1T+Tx92lWI54U0gGIjHtUnlnv&#10;UgjkUdMUmxjQAz5V680xiScBamEPqadtAoGVNmGzTzgjoKnZR6UwqBSAhYZGAOKhaMire1aUJ60A&#10;ZzRSE4ArTt9OQwRsY03Eclixz+AIpQI1HzVow4MKEdMcUpMcUVlswMFiuRwNsa9PxBpz26sMFpMZ&#10;6K5X+VTuwRCzEKoGSScACuFufihpEV35UdtczQhsGdcAfUA8kflUlnYfZ4VziJM56kZP50u0DoAP&#10;pXD+I/iPaWKNBpAW6uMDMp/1aZH/AI8f0/lXbwsXhjZuSygmkIjuB+5f/dNYLIw6JXQzf6p/901j&#10;k7jVIUit5R7k0VP+NFUSReI0ELWN/gfuJ9jn/Yfg/risTwpBJ9m1vQVuJIfs9wTFKhO5VbkEe3A6&#10;eprp9WSG80e6iMg2yRnaw5w3VTx74ridAvXj8Y2spuVkW/g2ybQPlYcbT6cqMd+RWM9GmJ7keq+D&#10;fEqzma1vbS86DdLuWQgY/vZHb19fU1yl1Y+JNEjm821vIYXJ3smfL57kruH5kV7RrNz9g0O+vAdp&#10;ht3kDYzghSQcVwvgDU9c1cO2sG4kjnUmJpiVUjJAwvcHB7HpVKC6aEuMVpa5yll8Qrm2ZVmkiuAo&#10;CKZIx90ZwBjgdT2roLLxpp95dQTXVmkcZlMhYHcPubcfng1peIPh1pV/lYYzYzStuV4RmPdwMbRj&#10;Gcjt3ri4vBkkNzJpzNLbaoAPLjYBRP7o5IDfQgH61abW5nKm/ss9Oi1rSr9AbTUtjFlzG7ZB+Ydj&#10;0/AisvW9AtdZ0qOFPsqEuXSaIhScNkjHoeR1P0rzj+xNfRpAtsJfKbDhcB1OcYK5DZqTTfFeqabN&#10;sgkuoyDhkKbxnoflPpTumRzVE9Vf0PRdM0/T421GW4zOItpkzGSg4OQBznp71yfj+9stYmsYLOUH&#10;7L5gc7CMbtp7/Q13nhM6tdLey6pbiFmZCh27S3y5JI/EfnXnvjNNni2/GMfOP5VjXlyR0PXyqjDE&#10;VOWp2KvhjQ4b5NQSS8W3NtbGdJnbaqtvRfmwCcYY9O+KuarYW1hrmoW1ptMK6UrBkzhi0SEsM88k&#10;k/jUHh+1Wf8AtGWe4nisYLXfdLBjfKm9QEGeOWK8npik1e0Ol6xeQ2YmuIpdO8wec4Dxo6KwDepA&#10;IHFY0W3JNnp4+Cp0pQi9EtvuPNGYMUwMYUA4GK2NKUvYXKg4/epyT7NWPHtByULAD6Y9K2tHw1ne&#10;L0G6PP61tI8ilu/R/kaGlMyFiNwMZLqV6jntU0yC61gBfOVT5jA3BDOcRMQT25x+tUo5J7Pf5TLh&#10;124KgnHHTPTp2osp2+3xh2bJVtuORkoRj171pJ6HPSj+8TR754NhW58I6e8cgbCMrYPQhjkVuCzI&#10;71xfgXUDYSW2nGF40vLcSqG/icZyw56EDH1AHau/zzyaIvRGlZL2kvUiS32nk5qwsS9QKbTg+KZm&#10;SeWo7VE6jPBNKZPrTSc0AV2RAeBTeB0FTMoPWm7F9aYhoqRVGKULTgwBxQA9I1PUU7Yopm70pCaV&#10;hjXxUfB6U5utMYgUwGNUZald6hLUxXFJphPvTWfio9/agVyTfg9aXzuOtVmbIqFmxRYLlp7kdzW3&#10;ZndZQt6oK5OQk9K6rTf+QXbf7gpSWg4PUp+If+Rd1P8A69ZP/QTXiCwaF/wjsks15c/2uWJjhVP3&#10;YGe5x3HPWvd9WtXvdJvLWIqJJoXjUscDJBAzXmkfwnviB5+qWqk9o0Zv54rJmpwdm2no7PfpcyqO&#10;kcLKm76sc4/AV9C22DbxlRgFBgZzjivNbn4aafptq93qmvmK3T7zCEL+AyTz7Yr0y3Ci3i2ElNi7&#10;Se4xTQuok/8AqJP90/yrn95IxXQ3A/0eX/cP8q5YliOAauJMiXfz1oqrtkz3oqiDkrHUfEmoeHlE&#10;ekW9/ZW8qoEUFZSUIIHHcevtWQ/iJr/Ut8On3VpLZ3RmwckRksAV46YNWdKAtPEZtbmO7kN180cV&#10;tcMjg8H5SrAHjJxz6fSTWtN0BbsTRT6lbXE4fzBeoxMrHgKRjJ5HPcVjON4idVOOpur8QtCuv9Dv&#10;xcQ7w4kjljAznJxk/h7VnaJ4jttIlvnup2u4rm4LI6jzdickDJPHUce1U7HVtWlvLS1m1eCzswvl&#10;rcXEUbqgA+4PX6E496tzafp+g211qH2vQNYldtxLQnzT6BVQkD8qau1cJNSszbvfG2nKtu1ncPOp&#10;3K6MrAx9CDk+49TVS9vB4pvGsp5rOFXwBsPmEYzyGGcdh0B5Fc8JbLxHBEyeHY7eZnbHlzNESflH&#10;I78tnHHQ805NMugqwMiQ3UCnLR44yWG7cSTnAAx3p37iszd1Dw8bG4mfUJp5oJlSNLpZC+wj/noh&#10;5x7j+tbOjNpNpGkLwxW8gYiOW1jGJf8AdZRuP41ycGqzWskX2q8jlkLKjSptZXY9AdwOOnNVL3xI&#10;BJJaPaXVvbmUuy7NoB/2eCAPcdqaBysrs9X0668xMvHIBIU/eMAAxMa++efp3ryfxwP+Kwv/APeH&#10;8q9Gsdc0abSpEj1O2MipG0aGYBiyxpgDPU7hivPPGzxzeLLyWF0kjfaVZGBB47EVhifhPayX+P8A&#10;IqeHHvre9urmwuzbSwWkkrHYGDqoztIPGD7+lVLeW4vrvUria4kaaSzleRzglzkdcitbwhFfPqsx&#10;sZLSN1tnMjXaF0CcA/KAc9R2qHW/M0TW9QGpSJLJcWrDzYI9iDeisp24G0Y4xjrWNHRpno5krwnF&#10;b2XrueU5IGM9a3NDP+iXoA5+Q9fesMcVtaKS1tfKoAOxOffcK6ZbHg0fi+T/ACN3RNQWy1IXLW0N&#10;xGikSRyqCGB64z39Kg1WSCXU/tdojxI0zbFYAYyCeg6fSqtqskrMFJY9B8uSaS48xby2t5QwkZ+Q&#10;eMHp0NVJ6MypRtOLXc9Q0hhL4n8HtH+9MNnKkronEZJkIDHscEfnXqgx6V5XokSWWu+EYbNTEl5b&#10;Sy3CoSBK4LjJHfpXqJQinD4SsR/Fl6kmaQkUzFLirMA3Um4+tIQabzTEKW5oyKbg1HK4iiaRuFUE&#10;n8KAuWA2O9NJ5zUEcyzRJJGwaN1DKwOQQehp26iwXJd+KN5NQkmjJxRYLkjNTCaDTc0BcQjJqNlq&#10;TNNagRWK1GcrVhhULLzTEQsc0ixbu1ShD6VNGuByKGMrfZhjrXRWK7bCFfRazFQEfdrYtR/okfHa&#10;oky4lXVbhrLSry6jALwwvIoPQkKTXgUkGt6hDPrbJdTRo+ZLvnCtn1/w6V714gH/ABTup/8AXpL/&#10;AOgmvn1NW1FbBtOhvJxatnMCOdpz14FZs0LF1da94tvVDfaL6ZVCqiL8qD6Dge5r3u0RktIEYYZY&#10;1BHvivndNP1KVCsNleOp5ISJiD+Qr6IsFK6fahgQwhQEEcj5RQhdR8ozE4/2TWJ5Q9K3ZeInPopr&#10;Be6JwFGSe1WiZB5ftRUi2966hhDgH1YA0UxHj15q4vykcLRWs8bB4im4EbST3JPQ/pSWuqWUOqT3&#10;d60haXBhnyTt5OckrknGPTFZN0rS3v2iGdVdWJwZeD16j/69SfZp3GYZ0VycgGUKDy3QH6ipTk43&#10;sccvZxmkp38zo4dStbfT7y1mld9PuHLqipEy7j0LBh+o5rjL9xcIiOizxxcRAXGCq+nJNdbLb2P9&#10;mNEskZnjiJjDFZPn4OOmOeR6VzZtb2Uf8eSH1AjUEflULmS2NaLhJ8vMr+pe0bdDpkYjSSBjM5XL&#10;buy9wp9a3IVjMAhmkupWCAKUJQldxxyMZ6nt2rEgsIzp0IvFeER3MmREm8/dT/aAH1rprOHSkQMC&#10;I0lJAM7gDHXOM9c5/OqUrm8qMk7WKZhiaAQWWnJIrONrGTIdgTweAQQeoIqS6tIpIT9shgkihBeO&#10;NU8yRR/Ew3E4UY6YxTLy50+G4R4LmOQ5UPsUhV65IH8Xaq+r6l9ot1jt79FTcS0SRkZJzkhsdO2K&#10;HOCW4QwuJdTSDt6GbpNw6aqkUBhCSOIgywKnBI5+UDnH86WWIRx2qjOBAvU/WmWL21tdxy8nZIrj&#10;GO2Pf2qBNQtJZNqzqCOAGauSrPmjZH0GVYedGtzVdNDpPCb6kmoXQ0po47hrR1aWSYRCJcrltx6Y&#10;4/Oqer2l7a6pKmoS+dcuBI0ok8wSBgCGDdwRip9B1iTQrq5uYUDSSW7QoWAIUkg5IIIPTpVPUNUa&#10;9vJLu/u0aaTG5nYDoMDA7DGOlYN+7bqe4otVnJ2tb5mXc6FZXfLReW/9+Pg/4UxdIh0zSrhUZnZy&#10;u5m9Nwq6dSs0ieTz0YIMnYc/yrndR8QTXiNFEnlQNwcjk/j2rSmqkml0OPHTwVKMpac7TWnmaeiz&#10;2+napb3U0LXcasx8mMcg4OD7+v4U3Xb231fWnvoI5I9rqVWTqOQO1YMEhAOXIxnlJMn8qui2vFxL&#10;OsiIhVwJBjcD0/l1rtctGfK0qUuaMkes+Hme48a+GUGTHZaUdxIONzGVsZ9fmXj0+leptyc15l8M&#10;LGa41K71GYswiiEajPAzhV/8dQ/nXpM88NuFM0ipuOBuOM0RklG70HXi3VklrqKVGcd6bipAQ0e5&#10;ckEjBVS2QQe46duaMVqYNFHUbhrPTLq6VC7QwtIFAznAJxUWlXKahpkF3HN5qTLvDYH5cU7XDt0H&#10;UW9LWX/0E1l+CYvJ8MwgIEiaRzEuSfl6Z59SC3/Aqu3uXM7vnsb/AJdQ3cBaymzwPLbP5VW1TWY9&#10;JeFHjZ2m4jVTyxyBge/zCreqSmHR7yQ/wQO35KalblO2pxvw4u2u/CqxvLue3maLaRyg4IH65/8A&#10;1V1pSuG8B2kul3jW7tmO8Rn245Vk25P0O4j6j3rviAK1rK02Z0neCIttJg+lS5xVe9vBZ2klw0Us&#10;qpyVhTcx+grK5pYfg001SstRk1C6kMUOLJUUpM2QzkjPCkcAe9X8UJ3AjJppyalK8U3ApiItpPek&#10;2CphHuPArD8Vaw/h+whuFheXdKFIUgDGCTknp0pOVlcLGqwCKzMQFUZJPYVIijAbOQeQa4208Tan&#10;erI0Fhb38LKjKsDgMFOVORuJyWx0H51ZXSdV1yeGaSW2g02NwFgBZ2G3hgSQMnI9P6Go9pfYdjsF&#10;GBWraDNqn+e9ZARgMDoOgrYsh/oiZ9/50S2LiV9Uk+z6XeTGNZRHC7+W4+VsKTg+xrzqL4hwx+Ep&#10;rqCOwtdWWTbFapGcbcjnj2z37V6RqsLz6VeRRrueSB1VR3JUgCvCI/h74qkx/wASplz/AH5ox/7N&#10;UMs6DXPiRdPoGmtp1+qaowzeAQcKcdBuBHX0r02wkabT7WVzl5IUZj6kqCa8gj+FXiSVcu1jD7PM&#10;T/JTXsVlA1tYW0DkF4oURiOhIUA4/KhCJHUMjKehGDVe1sYoz+5j57seT+dS3eRaTkdfLbH5Vyug&#10;6xHBFFDcMyzSYIXDOcdMnAOB9ad7BY7YW6AYLDP1oqLyLg87V/M0UXY7HkFn4cs9a1KOaz1hp7Lb&#10;iVCw8xEUEnGQc/kOveuGvNE1vTmMRYqAMiNyu7Hrg9fwJrtfC62oi12/tEFrPEos458fIzSEYO3p&#10;kbf1rK1WbUTr0puLMTwyPiGdcuuwYAzt6cAHp3NZc+tk7MUqUH8SujjjcalG5R32kHHzQcfmFrTW&#10;4kbR40khTzXldZJgMhlwhVR6EHJPfkVuMoiuZEn0uVghx5tvJuRvcZ2n9KZq0Nxfaba/YraQWqSy&#10;/Isbb9+2PcxHOBjb7daKspctjoy6hRWIjKyMOO81G2VEsJpkwxO2HPce1NEbu38RZj0A71p6TB4j&#10;jvZ7fRJza3aricSFVOAeh3Drmuv0rU4/7E06yC6kl/DLIPNtLYtsJD5cfNhm5HIAOAfQVzqN0rs+&#10;hdXkqy5Y32OIs0mEpWO1WdnwAHi3884wPU1ei/tJp1tYrQCZ2KrGlou8kdQPlzkV2kN7dRPJD/Ye&#10;p7iDuvRAUuGGZAWPO3I8wEYHXim3Iu2uotQOhai09sTHGbgpskVkEYMgPJY9Tg45o5PMft7vWC+8&#10;5qWx8RpaTTTQ3scMHEpYFNvA6jr0I/OvOpoSZyw5Oe9erXV3rF3ayWsqWdrIpeJ8QpkIVVdikAlF&#10;AUDAPOa5oeDd/L34DegiyP51UVZ6EVYTqRs4r5FX4eabZ3+u3MmpXSpFZxGWOORhh3zwBnr649q6&#10;ZvAVv4jM2r22phdRjkMktg8ABLdcLzyCMYODwRWPZ+CkgvI5mvN4DBink5Bx2616LYXtgIoba7t7&#10;ZQB5bTi22OFJz1D+/cEVupLl8zyquCxDd7aHl1zZSxLeWr28iT+aF8pkIbJxgYrDNsFcq21MHB3k&#10;KB9Sa9W1uwk19bWM3Vi975ciF0lfepx8gAXJbDetY0vgJI4bc3Ny++UMHc5ZJCynyyAQCOQxOSRx&#10;70Rmmrs4nhql7WKfhGbStY18Wus2Gni3njZDNDCVcORhcFehyR2qDxRay22s3VhfXhlaNQqTkcsq&#10;higbHVjwK9H8LeFNE0qziulgMt7nek2TlPQAdOBjqK5LxfbWya5dT3YnlkuADuXy1VQOP4gcGplU&#10;g1odOGo1FNJ7HR+FtV0/wv4Oi1PUvNAu7kpF5YyTgY6ZA7NVv4hw6tdWOnXWi3MQVpFiZCM+Z5pU&#10;KemMd+e1cTJ4o0++stI0a6sIJ7OCXZCouct5hBwW2EdSfatTTfFE1nJHNZadNDEiiMRC6MkZCjAG&#10;04wBj61do1IcsldE1YunWbU0nr1PU9Cgu7LRra1uZI3uI4FSV0+6SF5xntkVOTXn6fEW8UyE6c2H&#10;XG0LwPp81ZOpfEu60x4rlo3WBn2mGVAQeD0PUH8avmUVsYexc38S+89B8Rbj4a1MICzG1kAAHJ+U&#10;1S8EsJPB+nYGNqFTz3DEVkzeLo9S02WKWK3FvPGVfbM8bBSOeR0qHRfE2maRp6WFglp9njJKqbvc&#10;Rn3NUq8eXlG8vqqXMdZfaZFe6pps8sSOLVpJFLN91iAAcd/x6daPEBC+HNSJJ2/ZZM4642msRPFa&#10;TxSKFlduf3sTIdmR7DtiqcWqWsltqFld395JHdRsgjkCZiDA8rk5I5/SlGrFSRnLC1NYpaljwhaf&#10;6RdXJiRGhjS3XB3ckb25/wCBKPwrrOGUEDr2Nczouo6bpdm8Ec97cl5DI8kiKTkgD+H6VPdeI4AS&#10;Ld/LdvuidCFbHPX3wR6jIOCM1pUqxnK6ZMMHWhGziP1/xDDpFncNCqT3UOP3BbbxgEnP0Oa8v1zx&#10;NqGtvEZQ/lKxaOOFcfJt+Yk/4mrHiTS7vV/E39s2NqBMwwyLMGOVGNwBOD8oAx+YrGsy8sMwnsXe&#10;cbnXDbyMAbt0ZOAvvjPHfkDjfO203oVUio2VrHT+B9bisIopb6RybklFRJMhQAACy4wMDGDu6GvR&#10;bHVtO1Jc2dzHKRn5ejYBxnB5xnvXh9vZyyWibYbaGYOeJSyliD0XkIR/u8/zruPh5C1pe3kN/DcQ&#10;ag+SA8bKjxjAwCeCQQffrye2sJPYxZ6ExUnpTSF/u0uCOlNQ7wSpzgkH6ithCjArl/HsFzd6THBZ&#10;weZcHcVIiLlRjnBxgenPrW9e30Nj5KzHmeQRoApOSfXHQe9GoWsd3pktq15LCJBw8TEOvcc1nOUU&#10;rNlxhKWyPL9E0ma2vo4t96t5FOhmgVQqLH8pJIDZxn/9VdBeLp8firTYZruS0fzfksVHmQnlgDnI&#10;wSeenHNcVcS3Fjr1xJdXDXBUYSV5SCCc/NnHPf8AWrthPPpVyur3qfaRKhigkkl3KzdOD94AY46H&#10;pXOppaCaPYS3HBzWtYHdZr9T/OvNfB2tXl6syTRwi1RWmacEnknnLE9u/GemfWuq0HxjoV/crptv&#10;fq1wxPlgqVEnspIwT1ro51JXHFM3793i0+5kjOHSJmU46EA4rwF/iF4pnjBbV5BkfwRov8hX0HcA&#10;G3kDLvXYcqe4x0r571TxPo2oaTJa2XhS0sZJAu2dZtzJgg8fKPp171LLKU/i3xBKv7zW778J2H8q&#10;9/0otJo1hIzFma2iYsTkklBzXiOl+MrXTNNhtx4a0meWJNrTzRAu59ScV7npsv2nSrO42Knm28cm&#10;xBgLlQcD2GaaEwulzazAd0b+VcD4ahCkEks7AbmY5Jr0K4H+jyf7h/lXkWl+Ibi2DmK3iOyFnAbJ&#10;6DPbFTOSW40mz0L+z7Y8mIZNFcWPiBfgc2Vt+BYf1orPniVZkKy2E2ii2G3ST9oa6lbYfKZk2heR&#10;wFBIzjvj1rk7W21TS7h7S1b7UIMoJ4gkkZyMjBLdDxxwRUl74i1XT4vtkMpknWMoPMXeoiJDEANk&#10;dvTitCGS52aZfw2tk8t7B508BAtwnptCDGSAcnHbmt2tDFS5loQO2pXCxpc29ussxMe2WJcMOP8A&#10;awKs2Wna3psTbFi8kRNCqSSblRWwTtzJx0HtXVaDpNrq91fm6tInjj8vyVkYlkzuzkrjPQdq6OHw&#10;noo/1mmxH6M/+NRyN9T06FfDwguaOvX+rnimoW9hqOqzSazqYsUlzMZUhZgXJ6YBJ9TUSSyQvtgu&#10;ZdkbEI6sRx6+1dZ420SO18UhLLQ4ru3+yr+487ZhskluTk8DpXNppF6rMZFgiJYna86jGecZPFc0&#10;4u2h6uHxVB1W5OyaW5TudUS3YPdXkwyMAtvOagHiHSvm8yWVyRhcAjB9fepdf0KT7LHJc3FtEiMD&#10;8syuTnjoDnHPWs8eDLkr5iyRsh+YMhDD8MNRGmmveuTXxtSM7UeVr5f5nc+EbG512zuZtJha5jSQ&#10;KzAhcHGcckV2sOmeKY4YohpQIiVVUl04xnHfnr3qv8IoUj8PahGyqwS6CEBWXkKP7x616MkMDEf6&#10;OhK8DocV0wppLQ462Z1ZO00v6+ZxQsvFxYOunpG/98SID1zj73TjpWPrHhbXP7Mvbia0yShZsSKx&#10;JJ+uTXqqxRnObZTnrkDmqHiHMPhy/eH7PDIY+GlACA5GN1OUE0RSzKcZKyR4Fpk82mamk0V8trdw&#10;kjZ5ZZhkY9Mc5xit238SW8emyW1493dE7UQxIFCr0A255PX8/YVd0Sw1ie7lvFvtLhhZtrNHFvBY&#10;AA4GPYH610Fto+naXqAv4gbm8Zy7TOQArE5JVRwP1rnVKWyO2rjqLi/aK78jJu7uGMQkLeyJCNxS&#10;3lIDAcAEdPzxXnXiy7097y1iuftlyUg+ZJH5zk4yfz/OvWPE+nlWS/0SZQbld09lsB2nPJXPHXt+&#10;VeReO/DN7pOpS6iZftNpcFcy5GUcjlCPYggHpTo0pQep5VetGcNOpyNrOFv3kiTYqkvGOpXaQ3X8&#10;K9HtZl2yoP4JDj6HmvMLR8XUe77rNtP0PB/nXdaRNJdeQEVnkmijXaoyS3T8810x3OOorwRt+eBW&#10;L4gsdQ1yGOHT7aSfyMyTMvSMdix7Zw35V01pptzYSRX141tbRq5QrcqH5K94+pBDdunB460urazp&#10;U6xrJDLqMkORGz/uYRnrhFwSOnDHnAq3qZR0d2ed3Gg6opaGO8N3cxsUaGB2cDA556cAjrjuO1Ub&#10;zSZ9OgkN5ewR3K4xbB9z9uuOn412N7fPdxmEJ9ntTwIIGKJjsDg8/jnpUFl4Nl1QBrTSGeMn/WMx&#10;VP8AvonFTyGjqt7naeBX+xeD9ONs1oXmBLG4JAIJO85HpjvxxXM/EC4A0hZYkto2a62g2z5GAD19&#10;M9cV1x8MxeEfCcGEimMpcyJv+6x4yuc8YGM/41w/iHTvPjtZp7SQWbKfJb5gpOSG57niuaNKSqan&#10;dOrH2CaOIt7y9N0kUdy6FnCg7iAOa9Lk8H31jYWkmoXHmefv2uJZQG2tjoSK5KHTtOS9jcwHAkB+&#10;+fX617XdeINBuPDkGm3DuzwIqZROVYcZBPp+vSt2kjgnWm9med3Gm29ksa70mUjcCAc4z1BPpXMt&#10;PNDeSbneV4ZTuySCQT147Hn869Eh/s3UENjGHnuCTHGy53de6gHPX1rjDZSzeKLG3LKkl2fIErHA&#10;WT7nP5qKG00TCUndSL0V5eahcs8NvaXCrMmUjKssePUnouMgnOP0r2YalIkey5hjjuUUGRFl3KM9&#10;MEA5BHP41ydx8NNUur+W6Op2OHYlUaR8KOw4WsrxPazaBKtreXEBkNsDvivJEXAwMYAHzAKPfmsZ&#10;SlBaHRQpxlK0j0uK4iuNKjvluII45QQheQD5uRj8wa5DQNUvtQ1wPdSpa2sYZ2DNgLgbTn15zyOm&#10;R61Jo2ha/q/hKGCy1DTYdPuVLskrs0iEnOPY9Dz3571FY/DTxHYXCNBqGnvEisqoZm7jnPHrWqcm&#10;k2ZzilJpGj4znvbSfT7eF08mV3LOnPIXIB/U47gde1cc2q3DXEdtLrt3LKkjFxFEoXGBgfz/ADrp&#10;dS8W6tpmqW2n3V1pV3fSzCPZbHfs3HGSSML9M1HDol3cyxwE/ZrcnEjeVllBP3RxyewPpzXPVg5S&#10;v3OzDzUIs8y1e3nvtZu4NPtGudg3MyEHHduvQZPenhbKKPTbqQzSu6MbmMSKNjhiMYxjb34zn2p3&#10;iFrT/hJNShVDHGs7RRBT02/LyO/TP41s6LqWk6XAiJOm1ZBJi4hV2D/7JIOPpnvVuHItjkdpybeh&#10;PJot+b+5itrpzbxOqTWhUwnyuCh2AAMD9M+orQ/tGa+uba2sxEJopENtsVgN6vwOQB2Hp1Nalp4v&#10;vdYLGO4BgikUhzGnLKQcdOf85qfR9BtItXvtTn1Cf7Jpk/EbxbFVxjgHHzYPAHXp0HFLkc7NHTRq&#10;QhFxep6SeUw2ORzivFn+H/hq01H+z7vxjEl0GCGIIikMegOWODyOD616FpPjW21G/MD2siqXPlmM&#10;eZlR1yB+PTNeFHRr7UrbWNYW4gMdpM3m+bLiSQk5JUHr61u0c1ztD4V8AQXjWc/iuczqxRgu0KD0&#10;I3bSo/OvXrO3S0sre1jYtHBEsSljyQoAGfyr5tPhy4Twymv/AGyzMTPs+ziX98Bnbnb9f8a+hvDj&#10;tL4Y0mRiSzWUJJPc7BQhdS/MMxOP9k/yrw2yACXOc/8AHrIOPpivdXHyN9DXitlbsPOdFLo1tMqk&#10;Dodh4PvWVVao0jsZA6UVs/2NZw/u73VUtrlf9ZD5DPsPoSDjP8ulFYWZRg3Is5dHgvbmG7mVAd4Z&#10;XjjYjOwKSvqF5BPf602fXrMK+izm6s7i0mMKyxOZSFTIKg4B6jjr1q7ANRhnW58URC5usgaZpkeO&#10;Se5QdAOBzz+Vc/LcaWvjDT5vDdlMJIiS63LH/WA/eJyeB36CuxSuZqiopW6nrPw/WWMagrSXLHbG&#10;yi4jKkD5ux5rt4mcjLfltx/WuI8CwxQXWqxm9a71I+Wbqfqob5gFX2GD/ngdkUjaRRIu9+zFP61U&#10;XoEopOyPLvH/AImsdL8YvDclS8cCEKY89Rnrg+vYiuS1nxTZaxo15BZCbzGUDAXgf+Ojr9arfF0P&#10;J8RL0BGO2KEcD/pmtcMLW4ZWZYJSqjJIQ4FDfkc/sm3zczNG4u7q08hV1CWRCu9WViMj8fQ5H4Vq&#10;jxbrsVnbIurXKZJDHdngVluJZdRtEe2WExQgBRyD1YH8c5qMRPJqCxtG3l7yoGDheecVFzpUE0tT&#10;07wp4i19tMvLk6vdS/OUjjVckt8hBG0ZJHI9Oa6eHxJr0CG1nv5XkuHEkLsuJEG3O0gZA6NwfeuM&#10;8N6deyaC8+nIyMl58oV8NlkTA+gwa6+TSbg6fJdxQzIIPLIZo9pK4LNJ0yeq9+MHpjNZycnex69C&#10;FKEYXs+/6F2bXtX8lQmo3AIYhiGGTgDpWTrvibWLXw7dzyXL3G1RmKf5kb5gMEVL4QDw6UH1ixuW&#10;SUsyMiNkKfmDhvpnoegqPxnKq+ENWkh02a3itpoljubgEebiReRnrkj8q741Iezs1qeDVpy9pdM2&#10;tFn8/wANWUwjij8yEPtRcLluScfXNNtbtZpJYiw+R+T7Yzn86g0MiDwdp+cDbZx5x7qKxra6Dane&#10;bBn5E6H1zXIas9E0F4rnfBKqlvvL9R1x+hrA+IGgJJod8sKARTxMxAzgSD5s/jjP1B9ai07UHstR&#10;t5C3ysQCff8A+uMj8q67XJV/sSZ5lUpgcnpnIx/T861WqJPkJRsuFCnOGGD6811trMYL4JCdoWSR&#10;Rg9MMSP5VnSaBIusNAizLtnP3o/lCbuDuzzxjtRFNs1GTdxtumzn61lGS5jonSlGhzSW7/Q6Oea5&#10;nkMksrSO3VnbJNRCORiBv5JxUsgTOBMARwflrPub6KBvLaaTIPJVM4ra5wbnR+HNHTUNetYZ2Lw5&#10;8x1x1A7fieK9IkuXmleIKGRGTao4wM4OPoOa4j4eR41e7uNxYrBtGR0yw/wrobObGpXaDqh2/qaq&#10;IzWOj2WoSTSvEvnvGVEoHzYxj8etUTpkWnQ3lteFZLPaj/vW3KAAQevQDArStrjF6kQbjBGPbB/q&#10;KNaZZYT58QEbwlWBHDDuMfjWllYd3seS+J7GC01vGnwsLd0EgQZO05IIHcjjP41atDJezhFilgjd&#10;8tNKDtTr14/pUfiTULK01JFYgKkW1EQADaGYDHtxVSDxDD5JMVx5POAueTXPJJku5tXmo21pDJ9j&#10;WZbVQQ8pby5LnHZj1VePujn1zXINq9uLmO7tlY28V15kaMeU44x+OD+ArQvdV+1Q7pZXl5+Tdyfw&#10;PasbVpNMi06FbOxeCdWQySGbcH9fl7c81LViqWkrs9R8eeP9QGo29npN49vay2kc7NFwxLjcOeo+&#10;Ur+daXhfwfH4h8I21/dSlpX3tKWb72Hbkk559/QCvFbi9llurfzOGWBYRk9kUKD/AOO16tp/i5NN&#10;+DFz5Uw+0EmyQA8q7sxPHrtJP4UOKkrM6FJwd0cX/wAJVqOj65d3um30tuskp2LGxClQcL8pzxgD&#10;rmu+1Pxrfa98JGvWdFuGnFtcNENpyGzj8VAzj1NeHzzM8qrk4yB9K3rTWZI/C02jqG2verOcDjhC&#10;v9R+VMk6r4a6Wut+OdNimBdI2Nw4/wBz5hn2zivpO6FrZWst4yKBDGz5J4UAZP6Cvn74MSMPF0zI&#10;AWFk67icY+dK9i8d3xsvBmsZK7ms2iXB7sMf1pgj5g1Kc3Usk53CV2eVznrnn+eayDKxVNp5GCPr&#10;VqeYsjsDlTwOe1ZsLZDAnkHrSYj2ax8m30C0njIKyobhmC85ZicH3AwPwpkepTX+jiFpWFu0rTyH&#10;P3nbGT746Z9c4qpos7XnhKyfskLQBUwCWDN/Q9aS8QxIiKW2gYwTQtBHX/D2NJr66mUgCJBFGvoO&#10;pP6CvO/FnhHXX8WanLa6PezwSXDSRywwFlYNzwQPfH4V2Hw/n+zeJxCWIE8L7Rnhsc/njNaPiHx0&#10;nhnW9XsLyWfElmj2HlxKwjkIcEn23bTznoactio7Hk58H+JCAw0DUuP+nZv8K+ifDEUsPhbSIZ43&#10;jljs4ldHGGUhACCOxryk/FS4bwR5P26YeIQ/+u+zrs27vpj7vtXqvhW+m1LwrpV7cv5k89rHJI+A&#10;MsVGTgcdahDNduh+leM6fq8mluzwW0JZl2ncW5H4GvaOv414PIDkj3rGs2rWLgXBqtoRk6HYZ/3p&#10;f/i6KyUyFwfWisLsuxitp+pXM9rKAltJGxU+Y4dmB47DH/66sXzaYunLaQ6JOmsKTHO++QlSMg7V&#10;3Zz654HP4aNhrWmXcYmZkjkU8rJ8vze2eorr9S8TeHorL/hJLaFF1G9i8sop/eBx1B9McZPcYre8&#10;r66GlBR5X7vN29TNt9J0zwjojXGrXt1NfS4PkQXkiE+igAjpnkn/APXF4e0W91cvrWq3t3Z6YoLp&#10;D9rlAZR3yW+77965bwz4L1WbVINc1ny4tMR/PmluJMmVR6jrg+/611U93f8Aj7Uf7O04NbaNAR5k&#10;hGN2OhPv6L+J9m3bqaUlzJ3Vu77ehWmhfxhrJstEgW3sYW/e3rB9x685LdD2Xv39rGsmx0/Z4c0O&#10;xt7/AFJspJNLEJGQ85yTxu/Rat6nqyaYkfhXwnCXu2OySWPkqT157t6nt/J4Sx+Hul9Fu9dul6df&#10;/rhR+ZP6K7NOWOnu+i7+bKU2m6V4H0oC6itdQ1e4X5YpIQ6r1wQD0XPfqT+iWWgWmkxf274jNpDc&#10;TsfKheD5IiRxlFByfbt9el3T9Oi0aKTxT4qnV79zuigZgWUnoMD+L0HRR+mbbCLxHfNr/iK9t4bC&#10;HJgtS/UD26kcfVvpRqJ8tnr6vv5I2tL8SahpKzRWdnYXNpNIJoZfsxiBUqo4XIOMg8nr19K14/HW&#10;skBf7NsPTAVv8a5dfEZ1K3kura0Qw+Z5cHykkgccjI/Tpx6Vcjm1OJoxPa2se4jcSTlBnqRnP/66&#10;7qVWjy2a1PMrQqqXY7q/1nU7Ab2srExBR84U9TxjGc+n51578S/E95qngZ4xaW4s5pYsTxEkNhs8&#10;flV3xReNcWs8csMot8qAry/Mz5xuKHkDA4HGc5+vB+Lbpo/CzWzLlZ5o5VAwAh+bgAeox+VYNvms&#10;dioR+r+0b1PQNLmI8K6cFQv/AKNH8q+m0ViabEV1rUd5GSwztBAxtHY8jqateBb17zwhZiQYkjQp&#10;jPVQSAfyAp8kUdtrkshLBZ4lbgdxwf0xUnKWbpXmSONH2sCGBI6Eciuvu7uK88EyzqfMBhJ+U8ZX&#10;g/kV/SuUSVZGjIyVJIBIPTPWumRhJ4Wu4i4KeVJnBAyMNVwEzyTVLSa18SzSbl+zyW8exVGADjHA&#10;/CuIvQ0eq3XykAylgSPXvXr97bWVzZsZLO5kultyIHhUsM87QT9fXt68YwIdN1DbhtPuG+UAZhJ/&#10;pXG5OFRs+jp4eGKwUYXtbucx5WntKDL4hVs7ciOB+ARk9+3Sobuz0cybIdTup1yuXjtWBPTOMj/O&#10;K7QaXqZGF026/CBv8KzLlzGWDArIh2lTkEH0Iq3Xa6HNDJYSf8Q0vh1Da217fraNdurRKS9xHtyQ&#10;T09ua6KzhlXX71mVgrojJk+7ZrmvCd9LHr0cZYlZUZCD9N39K6q7uTZ6vaSADyZCYZM8bSeVOP8A&#10;gJ/OumhU543PMx+F+rVeS90XJGWDVbWaR9g+4STw2SMD9Kb4gvN9wkSEkmInrwACP5mi+uWg3Had&#10;rjbu4AU/5/lXM6rfsPEFvGoGDGqHBzuBdQcCui/us4krstx/CN9emtr7UL2WC38hV8uNB5jnJOST&#10;wBzxwai1f4ItFbu+h38jkAnyLrHzfRgB+o/GvUJ9YvDrX2I6XnS3QhrkPyvB4wD6jt6irinTmThZ&#10;WUjGJN39a573Onk5UrnzfdfC7xJGm7yN2P4DkH82AqqPh9qwi3XsbWrRkiRJMFkHqcHpivplmsol&#10;+S1WQ4wAQCB37+9cP4puH/tG6u1jRj5Qdo177RgjjPPH51nPmS3OzDxoznrHS3c8dPhfUWtf7ZxG&#10;bfbmOLcfMIJwOMd+tbOnfDjVtThxHLEhAEjxNITsPPXtnHQDJ/Wtyy8R2ksOoEyRWzQtiFbh9hf5&#10;cjg9s8Ve0D4jaVbQKbq4aHJ+eEuwaNvUbeGH+fapUpXLnQo8t4vUzbT4RX1lK89zPG5+zzLHF5ZA&#10;LlGVRluByQc4/H04DVdOk0fy4bpZobtWBMTgjbn1H0r3R/iZoF1cR2y34mY42AI3LHgL05NeW+Pt&#10;Rk8RhtUmiNslk32VInjCPI2eSR1AGRxz36Vre2h57V1c2/g1MI/GEgJGGt26/VT/AEr0P4w3xPgu&#10;8SE53OiEjtlhXifgzxZbeF9XW7nhlkLx7R5YBI/P8K67xb8TdK1/QLrT/s06vOAEbAwHBB5//VVJ&#10;olHmEn+r2joBVK2LLcttVmyOi1ePKkDuKrwqVVpSoCP0JGelSB23hC7J0ueBsFY7gMI2GQpbAPH/&#10;AAGuguJWchvKYqe4XPNeXzT32mPGsN3PCJEWXCPtzkZBIHtinLrGqOd39o3P1ElNCaPX/CKb/Flj&#10;hSCokKkjodpH65x+NaPjP4cX/inXG1KG9hhj8tYxG6MSMZzyPcmuZ+D8stxqOp3mo6iRbxRLEvny&#10;9XY5GCT22/qKrfEXRdYXxfc3VjZXzwSxRHzIInK5CBSMj6US2GkXF+C+sYIGqWH4+Z/8TXrHhbTZ&#10;tG8OWOmXEkck1tEI2ePO046YyAelfNwuNeszteXUoR6FpFr3n4a3U1z4KsHuJJJJf3gZpGJY4kbq&#10;TUIZ2i/eX614n9r8qWTNtbSAMeHjz/KvakPzD614bdEC4mUHo7fzrKs9i4Dv7Uhyc6Vp/X+7J/8A&#10;F0VlSE+Y3PeisLl2NdNK09HPlWluuDxthX/CuLmttYi1kF7SFiZHfbAqnABzwrcYGRxiu7adEn2P&#10;94/NtC5JH0Fc0dcgXxH5ksTwW8QlUzOcA5wRx1/h/WtYp66CVRx0i7GhbXV74lsfL1SXUwiyZMM+&#10;2MHHQ/Koz+Na9ijafaC0tZ54YeTtSZlznr0NOt7iO4gSSMsFcblyCCR24PrUoKn0x9c1EpO409LF&#10;S10mGxdpbVHhdhtZopWUkenBpZNKtZi0kkXmSN1Z8sT9SetXBdFcAgYx6U03fJAIqbsq/UzTodn/&#10;AA2qAnjhBSPpiBBF5Nu8OCPKlhDDn0PDD8DV9rrr/TtTXulPJJOeOTzRdisbfgmDwpoehiC8EK3T&#10;Su7kxOeC3yjPPbHeujNz4Hm5kNuzE53FZA2fr17V5q8x+0iRDgrgj6it2KeWWG3KacXk+Xe4ePEg&#10;7gDbx2+ldEajsesstp+zjO71XdHZ3l94Pvypuri0l24ALoScYxjJGSOv51538S9N8O3WjWsWiyxN&#10;ez30aDa7YUEHJ29AKv3rNb2jFdKeAnCl5AjgZJz/AA9/rxiuM8RwvNp8KxxPI4lBAQEnoap1GnYi&#10;pl0FQlUTenodN4aSO3tnjgLGNLgRRHODtEYAz/3zVzVcPFHOnymFsMduA2f/AK4FeYWXi/WfD7zW&#10;uxWV2yBcA70OMf17g9q9H07XrLUvD0XnXMKSXEI3RquWBxyM89/pSc1FXZ5MKbm7ImikWeSLb0Uc&#10;1z6eNbrUNavdGSKBLGJZA78l5QpxjrjnNc7feNrvT2urOCzSGaNmiMvmbtpBxkDHX05rntE1O00/&#10;UFu76yF9EqlfLaQpkkdcjuKuzs7EppS1Po/wd9s07w7A9okjC6ZpWEkv3B0XHXg4/Wunivb1lJlL&#10;IdxAAOcj1osLkro+ltb2xaOSOJSoYfukK5yc9ccD8autPIC2ImODgYZef1rglgard/aNf16mjrK+&#10;xV+1XP8Az0f8q+fPEhP/AAkmp/Lz9qkzz1+Y19H7x/e59K+aPF2o2cHivVkedVYXcuV64+Y0lhZ0&#10;9XJyPTyyvCM5XstC34Vz/wAJBCw6ojsQf9012Oqwte6NhAVbaJYt3BUgZH415VZ+J49Ou1uLSVvO&#10;wVB2ZBzxg5q9bePr2Cd5J4490h+d44xuP512UHKENEY5m6daunzK1iTx5rM2oW+l2m4bBEbg+5PA&#10;z9MH86xfByqfEPktg+ZGQCfUEH+QNZGrakb6+LxhlhUFI1PULknB/M1P4cM3/CRacYWxJ5684zx3&#10;/TNdFzy+W2iPa/BXjyC9sYbDU2ZbuMFFl28SqvQn0OB+NdfNrmnwxs3nq5AyFQ5Jrzex8K2EC58+&#10;6LHqVk8vP/fIFaS+F9GeXzXtfMc9TK7OT+JNYe20tY6JU4t3TMvxdrl4l6rw6jKPP3Fokl+WMDAX&#10;AHTPPWsmy8SzxQJaoTGp/wBbIgy8nJb5uhIyeck9OCOa7m20XS4D8mnWvXjMKkj8SKu7Y4T+7AUY&#10;+6vA/KuecpXujup4inGkqbjfzPA9fv3k1iYxqEVQqbTk9ABk571lm1ufsgvnU+TJK0Yc92ABP8xW&#10;h4jd7jxPqTNy7XcgwP8AeIrtfF2iLpXw+022UZe3nUu3+0ytu/XH5Culy5eVdzzpe/KUjmPBmi3O&#10;ta1+4mjSS2UTAyruU4YcEdxzXXeIvB/iLWnjkcWUaxjlIppGBA6cuSfwHAzVT4UoVutUm25KpGoJ&#10;6clv8K9R8xnGCo2kc1y1q041LI1p0oyjdnzcDi7TrgCrjOMH5kwf7pxVrxDpS6R4jvLWNiY45PkJ&#10;67SAR+hqlBKCzoTjBrtTurnM1Z2LBuI5bYIUyVGMg81JaW9xqtzb2VvHtDHYGPIUDrk1UnXK5Vvx&#10;r0b4YWcN5o2oLNGzsJ1GVcqcbfas61Rwg2hwjzSscb4y05rS4tZMIEaERBUbO3aB/QiucRvkAJ6V&#10;6/4+8Nw/8IzcXUTXDPbssgDsGAGcHnGeh9e1ePqOKnDVHOF2VUi09T1f4VaTd6jZvIHEdml1mRs8&#10;tgA7ce/HPbmvSvEHjXSfDV7DbakbhXmTzFZIty4zjnnrx6Vz/wAKIYoPA9s8T7mmlkeTjG1t23H5&#10;KPzq1438EP4tltJor5baS3Vlw8ZYMCQeueMY/WtdmxOTaSfQh1P4r6NBps02l3AnvVx5cE8Uiq3I&#10;zyPQZPWuj8G+IpvEuhw6nPDHDI8joUQkj5TjvXk938IvEES7re4sbj0VZGUn8xj9a9I+HmlX+ieF&#10;Fs9Sg8i4S5kYLuDZU4wcgkdc0IlncIfnH1rxe5uZY76cBYnxI3DxKw6n1Fexq/zLXjWox3EVzcul&#10;ncMDK2XEZI6nvWda9tC4FebVZ0lZRp2msB3MHX9aKqDz3G4BFB7MDkUVzXZpZHPa3rNxGlzBDb+Q&#10;0jsDJHKAHB4Oe/4Zx7VyQhYyK0k43Z5JYH/GvVV8JaLGxZbGNuedzFv5mrsGh6fCcLZW64/6ZD/C&#10;un2qMVBnEeH9eXTb1ZpLtmjA+aC3Rm3fgRgde1dhJ43N3AYotD1KVGGMmLA/DmtaO2SNPl2rj0HW&#10;pfs5B3YAwPzpOt5FKBk2gubuASSWz227nbIdzfQ1bSy4UGbj6VoxrheSo9OKlWMJ8xbt26Vga7mY&#10;2mI3WVs4/vHil/siDG7cx7ck1prtJ4ySuOlOAwOuPpSBHF33h7XRdPJY6qghZvkjeEfKPTPemSaF&#10;4kLFk1O32DoHhBP4kCu62LjjBzxk1GGKtuJx+FVzM2VeolZSf3nER6N4pEnzXVts253eVjJ9OlM/&#10;sPXrohb28t1RSGVoS6MD+FdyZMjcD7ACoyAxPUY44o52OVerJcrk7epy8/hu3vIo49Sk+1bOjg7Z&#10;FHpu7/jmuFvZ7nw74guLeyuJPIhm3IrkHKnBGR0zjrivWXQg8cgV5h45tPI15Zgy4uIg+PTHy/0r&#10;Si7vlZzT93VGFqU4upLi4y2ZJS2GOSAT3NW9M0lb6wkmd/LVGwvH3jjn+lUXT/Q265DCvRNJ0qGH&#10;w5bJuG908xieBluf8K2qvlWhlD3nqe+acgXR7BCZBttox8pI/hFXFZEdsGQlj0IYgfpiorWJxY26&#10;qwXbEoyBnsKsKrBmLHcCeBgcVoSDFsdq+R/He3/hONaODn7ZLn/vo19bt9K+b/FXhS+1DxXq0sNn&#10;cNvu5CGEZwfmPeonJRWpUVc83jP7xOP4hWjOcIQemK07jwpe2Ykd4nVokL4I9BmsqXDRxpGGaSQg&#10;BSc8mqpzUk2iZxaZQkHK8dq0NHl+zajHOOsYJGD3xj+tGt2B02+SBjk+WGPt1rZ8MaPHewyTSTRj&#10;cdiLuyeOSf1FRKolDmLjBuVjWt/FdwhwHk47Hmtq18XSMAHj3e44qtF4bhUbuH9Mc1o2+hQDonP0&#10;rilWj2OlU5F+38RrLgeW34mrF9rJt9LuboKP3MTOAe5A4plvplvGOVUfQ1ieOr6DTfDrW8eDLdny&#10;1B7KMFj/ACH40oS55JJBJcqucL4VsDqviuAyqXVWM8gPfHPPtnFeg+PblE8JXEckR3SSIqHP8Wc5&#10;/IGqHws03Nneakw/1jiFCfQDJ/DJH5UvxVmC2On268bpWkOP9kY/9mrdyvWUUZJWp3H/AArDf2Tf&#10;5HHnrj/vnn+lehIrenFcp8NLTyfCMcjjBnmeQfTO3/2WuzKgDkgCsaknzs0hFcqPGfiTB5Hiwtji&#10;a3ST8eV/9lrjIz/peMZDDpXo3xXjH2nTZ1IJ8t0OPQEH/wBmNedWarJqEaMGIfKqF67iCF/XFdlN&#10;3gjnmveZZm+7+HpXo3wpVn07Ux0AmjIP4N/9avN5W/c5/rXonwsujFZ6lCeBvjcfiGH9BSrK8GFP&#10;4jvLyNmtJ4nQOHjZcMMg5HQ+1fOGOSucYNfRrzHLF5AVx0xjH4187T7Vup1RgyCQhWHQjJ5qMMrX&#10;Lq9D1zwJ4vk0zwpbRXNmbiGOVoojEQjHvj3xn68iuztvH2hycSyTW+Tg+bGQB+P+FefeAreC58MA&#10;OmWE78k/Sti40CCUEKZE9dpI/lUzrcsmmEad1c9Ettb0u7XNvqFtKPUOB/OtFG3RnHKnoR0rxabw&#10;rKH3QXGG9WUfzxn9ab9i8S6dzYX7AjriUgfkc1SrxE6bPbo5OF9RxXP2iKwmDDkuSPzNedW/i/xl&#10;ZyLHLGku5goMgHJ7ZOc/yqxafEK8h3xzyRrJk5EkGzH4kdetXzp7EWaPTliG0fKaK4xPiXIUB+zW&#10;p47H/wCvRRcehXzuY7eTnjPFS7uhOTxzmqeQZP7pJIPHWpVPGGCk9hWBZaVwM8sQPTipPNVjnBK9&#10;MVUJ527B365pySAcZAAPHaiw7ljewwNoAPvj8aNxJwwxz1IqPK8c+555ApQGJ4yp7DP4ZosAqu2W&#10;5IA9/wBaer7iF+UexH1pmdmCcH3A6f8A1qOCyneT6D1/zxSsMlJUMRux7e9Dyg4wBx/n8qYAMdiR&#10;1yOlIVDcFsDHfnFFguKwznGQvXAGKjePaeQevTFP3FWxjOAPepFAVM4zj35/WlYdyqYW5xnjqM/0&#10;rgPiMUWXT9wHm4f5iedvGK9IY/xIuB7HGPwryLx1ceb4puBvyIkVARn0z/MmtKK94io9DEtopLyS&#10;K1j4aaRUH4mvXWgihtVhjz5cabF3dcAYzXCfD+0Nz4jWTkLbRNIeerMNo/nn8K9RW3imXHADDgjk&#10;HFXXd2kKmrK56BLrkMMUKWl1pkh2AHzb0IQcdOAaZB4jjWX/AE680qKLb1hui7Z/FRxXBf2NF5gl&#10;+bdncBTjpUJBL9+mWPNUqvcTgehnxNom3cNStz24bJ/KvINbuoZvEOoSxyb0edip7EZJrXOmWyn5&#10;eD3OaqmytVdmKbmJyxIxioqTUlYcYtM5nxFeGPw5P1/eFUBPHU5/lmuR8Lwi68TWquu4IWck85IG&#10;Rn8cV03j2WNdLtYI0C7p9xI9gf8AGsPwNHu8ROW4227fmSB/WqgrUmKTvMp+MJTN4outpzsCKO+M&#10;KP65rvPBemSDwzB54z5paQLgH5SeMj9fxrze8WXUPEc67cNPclRkdMtgV69YtFaW0VvGGEcSBFOO&#10;gFRXXuKJVN+82XIbXYNiKqqOgVcYqdYgAcsOOuTihLuPYA2GyOATn8qqG0hZme0upIGP8JHmRj8D&#10;yPwNcnJ3OjnJrmd7O1e4isbq62nBW1iMjD8B0Hua898UaZ4j1ww3clg7BeEghjctGrDPzZHXsfTF&#10;d8zyxtH5lurt0MsTbgvvtI3flmkC280zLHiWRRlgiEEfUMoNa05xhrbUzmnLqR+H/K0vR7azjQfu&#10;4wGAOfmPLfrmuN+JMsl1c2H71VhCMAmej55Pr0x+Vd4CmMYwfQiqsqsCyoyqr/eBRWB9PvA1UGlL&#10;maCSvGyLmlNHa2EFrbk+TFGqJ83YD1q/5jnnGfrWTbnbznnr+NXN+VHzEfjQ9wWxxvxMhLaZZTbf&#10;uzFCfquf/Za860gN/bdhs+/9pjx9dwr1jxlALvwxdK3PlYmBPbb1/QmvIreVYL6CbccJIrHHUYNd&#10;FP4TGe5c1K1+y3k1p3jmZDx6Eiuu+G85/tK/hViFaJWz67Tj/wBmrC8V26J4lvGB3QTMJ0KcEq4D&#10;ce3JrV8BOi+JGjhI2G0f/wBCWnPWAo6SPQNUuYbKwmeUggrt2ltuc8cnsPwrwq6jFvcSIhDxhjtZ&#10;TwRXsl54W0yVnla3fceSBK2D+Ga5d9Otl8xLXRLhGYY5twecY6k4H51hCpyG7gp6bG/4Igit/Ctm&#10;erS7pGx6lj/QCuj85MnBNYmiRXNrpcFvMqK0a7cLzgZOP0xWrtVweTmspe82wWisD+WQRyM1HtRi&#10;MZwO1P8AL9FJpyxyYyMD1qHFFXZCbZSev5ioGsAS3CjParwyoJxupu9h0TB+tZsZlNocbMWNtESe&#10;5jBorV3eq8/SilzMfKjN8xk3EHHzfNkc/T6VMpYdWAYdgOn4etUw7FxvxyTU0cjZBUEDGB6fn3rt&#10;OYtqmWO/ntkj/P8An0pw69cgDjjPv0qBHyxOM5HQnmpQTncxVeMDnjvQMcFYZCt8w4645qQZB4B4&#10;OcAcDioQcKVxlSefm4/CnCXaFGBnGMjj/PFAx+8tGvA25OSD0/woMjB9qtkD0OT7Cgbid2AfXdxn&#10;/OaYwbzOSAoGeny/gaAJfMHUsQw9Rxin7jx2Gc+/pVaN8Hfw/GckCnBiwO05Zh1Hf3oAsbtwwV68&#10;ZJ70bwTnJB46HmoQ3ylyu1hx93vx/SmNMSCMqOh59KVhj5pgVxj5iOM9q8Y8T3P2rxLfyDkecyjH&#10;+zx/SvW2mAjAxjJ6g8mvGtVtprTU7mKYYIlbOT1ycg1tR3M5nafDfDpqSmLgmP8AeZIP8XHFeho8&#10;nUFd54x/KvPPAcrWltMk8iLHMwaIDGc+59+OPau6NyoUcrnkcHH+T/SoqO8tC4ppalxrmXAC5BHU&#10;kUhuDng9RVD7SpcEuwwCSOMila4bb9zd3POc1AErtuOEBPJwT+lRSSnjIIOOuP8ACmmSUplCRng5&#10;B9feoWwFA53AZGAPf8KYHH+PnjaKxUuAwL4UnnHHNQ+BvISC7kDP5pYI2V429Rj8f5Cl8byJ5Nlh&#10;VMpY4YrkgYA/w/KpfDUjf2MiqUGHYnbxznqffp+lbX/d2M7e8cTNIG1KR5GY/vSSzjJ69/evUbW/&#10;j1CJZosmJvmwa5u/8KfapfNT5ZGPOw/0P+NW9I0vVNCu4ZbOWVhvBIwoXHc4yeamUoyQ0mjovLlQ&#10;IxVwrdGbgH/Gp4ZnUcjI9d34V0th4vlkgFrq1pHdxHgnA3H8OhP5VfTRdA1s7tOujazAcxN/QHn8&#10;iRWNrmhyizhyo3HdUjhbjCyxJKPR1yPwzWhf+F9U04SyvAZoh/HDyD746j8ql0nw5d6kqypPBHE3&#10;VjJkj/gI749cVPKx3RUtGSJChRTG3AR8MAfY/eH5024tdzCWHeFx80e8MPw4B/U10b6VoWmYN/qx&#10;mdeqRDH5gZI/SozqugQ5js9MaQdC0rlc/qf6U7NC0ZkW9ncPF5iQswHJKjkfUdRShQBjA9+KbNcI&#10;1wZYIvLQfdUMSVPsake+NwClxtdWXaSygMM+jDn+dHMOzMzXLyxtNLnN8m+F1KGPIy+eMf8A1+1e&#10;JTfZ0nYNyAeNrf5zXo954AeYsYrq4eH/AGpQSR/3yKo/8IJZxQvMBLLHHGZJGDAlV9+Ovt1rWNWE&#10;UZuMmZfiZJDHpFyIm8uTT4lD4yMgcj8sVd+H1ldDXZLyRS0IhZd4HGSRgU/xjoa2Vro915qMjp5C&#10;wliXRVGQSMcZrd+GsIgs9R8yFpGaQKIvMIEfHDe+cn8hVykvZ3El7x2A/eYXbz6d6pXTQJbXMynz&#10;vspCypEu91JOAMDnOa213+XCGiCGI7ldBhs+560fZo5GZ+A7Hcxxgk+p9a4m+xurmX9gHynzAwID&#10;fLnv9elWobSAdiCf71WxbgdPm/CneU+PugL+dK7KsiI2gIwHVvQGoWt9rZEZBHvVwQowxn8qVo5F&#10;4EnHo1ICmFjPcflSNBGOdv5Vb8rdndGD3zUTQIOxH40mgKvkxf5aip/s/wD00NFKwzjGlG9mK7ix&#10;yDnH/wBb/wDVT/OycqSCRngnv1/GqZIMj55YjByPfp/n0qVOv/LMqQB0HGOg56V2nMXVuMAYyWHI&#10;x6VJ5ofgKQOmM8H29/6VUiZmBZxvOemMgD61LG6sw+4pVcnA7Z64oAslnjGcY4AwCeKepkCbsBec&#10;bsZz0zVZ23kYY5GMZ6fjSKvzEFiATnoSAPz5oGXieAwZQR0pjFypG4rkcn19fxqBcu+3B4PUH8un&#10;86cWYsW3ZU8fMx/yKAJlZ1VvmYjHHAJB/wAOtIsjDJPzEHls+3H8/wBajD7WKkHco7nv1zSDa8u3&#10;Y+45K8UAP3NIFZjgnHIA5z2/UUPym4gkdeCOTTCxwCr7wGyBjAA5/wA8U47QeMZzxnoP8/590MqS&#10;XMaxKcqcfdx0riLvw1d6trl1LJOiw7so+MkjpgD0HTn0rvZYJGj+QDHUgAcZ/wA+1QyBJcytFlwq&#10;iRVcKD7gE9+4Hf61MpzgrxLhCMnaRzkWkRWu0W15IY0A2korHI9gRj9a0zLdssai48xc870C8fXL&#10;U6+uLN5YY48JLn5txXOPYZ5/Wr1rDHzypIydw5J/yO1KKUlzNajnJxfKnoIkhQbTtDAdR8vB/Gp0&#10;mcIPlAVfT/P1p2FR/lXAPUqfb35/rTztORyOmMnnNaGY5ArgoMsOg5P1pxt4zGHLjdn7u0EH8eaR&#10;EbJBC57nIoVcKwfG0Dqq857/AIYpAc/rmgrqcavFhZI/uFnIHuCMHIqPQ/Dz2KOtw8fmMckIciuo&#10;MErIXwCpOCQfYYOOvHWoQoDhsLknpnHrzTu7WCyvcjS1wuNwI7DuKFh8oYOQBn+VWSyhxt4xwVIz&#10;zjnr+dSf61id/IHAxUjKnl/OflII6Y78d/8A9dKgaNcjPI/iOferK7iGDYAXGeB/nvSqQMBR82O/&#10;f/OaQGrpnifUbLYjTGWJTtKTc/gD1/z0rWGqeHdZdhfwfZrg4DSA4B9PmHB/GuSMbMucYGeTjr+N&#10;MKEruY9Bg5BHH9KpNgdTdeDZlHn6bPHcoeQGOC3uCOD69qwru0mtmUXNu0Ui9Q4Iz/n2pum399p8&#10;ge0uXXB54JQ/UdK25/F9xc2fkzWVq7EZ3ONwP/AfX8aWganKtIytwy4HI29qdHKu4Bj1HBIyDT51&#10;DTb1iRVbk4xj36VWchC2Ii3B77sep6Cpshmhb3EZbdGxRscEHrTZ4TOCVmBB5KlQwNZ4IZt6SYyc&#10;YXse/FOWQhl255AyR3P9f8/gnEdyHxNpVxr1hFBNdyiSM7o3Y7h9D3P9Kh8J6fd6Fd3E1y8c0WwL&#10;HHbtuHXncTg5+gP4VqC7QpguDg45NSfuZPvAA+vTp9KSbiuVbCsm7nXafdxahAxhKlkGZIicOg9S&#10;vXHvUipbzxB42VlbkMpyD+NcgIiFUoVZl5UvkkH2NN04/wBl3xuLZfKaQHejZeN/qOue+eDU9x6n&#10;XG2VDkcUm3rxmsa58Q3CuksNiskOMSokuSpHcE9fpjj1rXgnins/tcMiNGq7pBkboh/tDqP5UnoO&#10;4m0jrkU0qS3U9e4qwkiyLu3ArjIPbFM3RSqGjcMM9VORQMrAEEcdaRiRTyCCMc0xmPoc54wKljIi&#10;y55UfnRTWRSxJJzRSswOCKhWfJGcg7N27A9afiORlB4HHzj/AD71XCMTKu7HzkHjtSAtJKjZ++QM&#10;Hn/9ddpzlvcI2KkEsQAVxk/lUwwqcnrywx61SjcId+wDHGF49fXNWY0zIqjCgqOg6Zyf6UgLAOM4&#10;ClTzgjHpT0w+cL1GPm6GqnmAxM+0jbyADwOtSs20qoHyDIAJ7cdfWgCZGLqdqZ4KgZwfwH9KPuYA&#10;OSV4JXBPXH9KijOF+UkE9eeDx6VIY+4Y8DjPOMf/AKqBis5baRjBABYkbs/0/wDrU1I+rBiHxnDZ&#10;6/X1qEOVk2kksNwDA49M1IPvLjg+Xu/XBGKAJSY1AwFyMAgnr+tMc7pCpRvXOzt14/Omj5p3h4O0&#10;HLEZz2pS52SZyVAKlc8HHX/P86AJ4SUUb+pXAwN3OM/0qQxPsZmjAPXJU85z1/GoRGRApZs4BIGM&#10;Dt/jTsbV555yOcY5xQBF9lt47jckcYHRmjHJJH+fap84KqAFweikZAPv24P60mFVdgXG0DBHHWgM&#10;fNkQk7VOOMA9Cev4UhiZUEgDDE4Xg5GegqZY3AIIOWH8Q69/wqqkokVWK8rHv5Pb0/8Ar05p/kj3&#10;KTzjg/jTAsOxYuN42g42jHH+frUnlnPzBVyQo54Pp/jTNvllgG4y2QB6VOTvj3Nk7lzjPTvSAbIW&#10;Y48pVIPQfLx1Puev6VAd0ZLMQy4OfYe/6U5j+7BHTOAOuM//AKqc+FKj5irKvBPIB7UAMHl+SCz4&#10;PTbkGnrsy235ONxOMD35/lVZWLsCQuCQcY4OccVYP3G5J2YILHPpmkMeVYEgHHsRnGKe2113BQWx&#10;kn+YPp9KrLulVcnBI5I96SSRwQu4/Mdg9vemBYMnzFZCBHnaAKb8pJYncu30yvf0oVVaU5GfkZ+e&#10;cbc9PTpUSlhsw2AxPA9s/rzTEPR97gsSS3fp6fp7GpXiBBBMeT0+fvVcxrOJA4B2lcEj1OP8Kerl&#10;ZEQgHevy/wCzipsO46VshScALxgc4Jxxmok8yOTER3MyncrLkD2/zildWcL8wzuC5IPf8fajds8o&#10;nks45U4xk0AQFIo5dwh2Nu3ZUDg9PSmHDbUAXsG2ryf8/nVraPvBV3H5skdKjnQggbiQQGzjnkA4&#10;/WhAyopRXU9MZ3H7xPHp/T/69CzMh5HygcYPP+FTIu5ZsHAXDMp6NxUUUYnfYAqYQ/w56UxD1u8h&#10;GZyrDA45q+k+MBjz3OCRis4QIVBOd23OfXA798fjTWYeXIQoVl7rxnnFS4opXNXfEV+VtrE9Rwah&#10;knmRleJldhwC3Bx7MP8ACqtrMC58xSzYIGGwBg46VVMjJIX3Ert3BfTI6VHKO5o2txFYSEGFhbyA&#10;h7eb54mH/sv1yK07bULDTrP/AIlti8cBcmSKN96qT3U9fwxXPRzM0LydGXAJHfOR/SkLBnB24brk&#10;HFS1rcDtrK8TUIPPgVmVDhwM7kPuOopx2Pna5HtxXFLdzW5aWOR0KDIKMVOfqKSa8u2mE8VzJFK/&#10;LkYIY+pHc+9Llux81jr9sueMY/3j/hRWRaam09skjiQMcg7ZBjIOOMj2orPmQ+Y//9lQSwECLQAU&#10;AAYACAAAACEAihU/mAwBAAAVAgAAEwAAAAAAAAAAAAAAAAAAAAAAW0NvbnRlbnRfVHlwZXNdLnht&#10;bFBLAQItABQABgAIAAAAIQA4/SH/1gAAAJQBAAALAAAAAAAAAAAAAAAAAD0BAABfcmVscy8ucmVs&#10;c1BLAQItABQABgAIAAAAIQBl7+sDLQMAANYGAAAOAAAAAAAAAAAAAAAAADwCAABkcnMvZTJvRG9j&#10;LnhtbFBLAQItABQABgAIAAAAIQBYYLMbugAAACIBAAAZAAAAAAAAAAAAAAAAAJUFAABkcnMvX3Jl&#10;bHMvZTJvRG9jLnhtbC5yZWxzUEsBAi0AFAAGAAgAAAAhAJsnH2DbAAAABwEAAA8AAAAAAAAAAAAA&#10;AAAAhgYAAGRycy9kb3ducmV2LnhtbFBLAQItAAoAAAAAAAAAIQCBxbu3L1gAAC9YAAAVAAAAAAAA&#10;AAAAAAAAAI4HAABkcnMvbWVkaWEvaW1hZ2UxLmpwZWdQSwUGAAAAAAYABgB9AQAA8F8AAAAA&#10;" stroked="f" strokeweight="1pt">
                <v:fill r:id="rId13" o:title="" recolor="t" rotate="t" type="frame"/>
                <w10:wrap anchorx="margin"/>
              </v:rect>
            </w:pict>
          </mc:Fallback>
        </mc:AlternateContent>
      </w:r>
      <w:r>
        <w:t>Images</w:t>
      </w:r>
    </w:p>
    <w:p w14:paraId="2B2E297E" w14:textId="77777777" w:rsidR="009A3D17" w:rsidRPr="008B5AF8" w:rsidRDefault="009A3D17" w:rsidP="009A3D17"/>
    <w:p w14:paraId="24FA96B9" w14:textId="77777777" w:rsidR="009A3D17" w:rsidRPr="008B5AF8" w:rsidRDefault="009A3D17" w:rsidP="009A3D17"/>
    <w:p w14:paraId="3C7509C7" w14:textId="77777777" w:rsidR="009A3D17" w:rsidRPr="008B5AF8" w:rsidRDefault="009A3D17" w:rsidP="009A3D17"/>
    <w:p w14:paraId="7104F793" w14:textId="77777777" w:rsidR="009A3D17" w:rsidRPr="008B5AF8" w:rsidRDefault="009A3D17" w:rsidP="009A3D17"/>
    <w:p w14:paraId="669AABE6" w14:textId="77777777" w:rsidR="00090A78" w:rsidRDefault="00090A78" w:rsidP="009A3D17">
      <w:pPr>
        <w:pStyle w:val="InfoBU"/>
        <w:rPr>
          <w:rFonts w:asciiTheme="minorHAnsi" w:eastAsiaTheme="minorEastAsia" w:hAnsiTheme="minorHAnsi" w:cstheme="minorBidi"/>
          <w:sz w:val="22"/>
          <w:szCs w:val="22"/>
          <w:lang w:eastAsia="zh-CN"/>
        </w:rPr>
      </w:pPr>
    </w:p>
    <w:p w14:paraId="302C258E" w14:textId="6635287F" w:rsidR="00EA3BB8" w:rsidRPr="00EA3BB8" w:rsidRDefault="001C60F1" w:rsidP="00EA3BB8">
      <w:pPr>
        <w:pStyle w:val="InfoBU"/>
      </w:pPr>
      <w:proofErr w:type="gramStart"/>
      <w:r w:rsidRPr="000E7EB8">
        <w:t>liebherr</w:t>
      </w:r>
      <w:r>
        <w:t>-mk73-31-scholpp.jpg</w:t>
      </w:r>
      <w:proofErr w:type="gramEnd"/>
      <w:r w:rsidR="00EA3BB8" w:rsidRPr="000E7EB8">
        <w:br/>
      </w:r>
      <w:r w:rsidR="009A3D17">
        <w:t xml:space="preserve">Looking forward to the first assignments: </w:t>
      </w:r>
      <w:proofErr w:type="spellStart"/>
      <w:r w:rsidR="009A3D17">
        <w:t>Scholpp</w:t>
      </w:r>
      <w:proofErr w:type="spellEnd"/>
      <w:r w:rsidR="009A3D17">
        <w:t xml:space="preserve"> </w:t>
      </w:r>
      <w:proofErr w:type="spellStart"/>
      <w:r w:rsidR="009A3D17">
        <w:t>Kran</w:t>
      </w:r>
      <w:proofErr w:type="spellEnd"/>
      <w:r w:rsidR="009A3D17">
        <w:t xml:space="preserve"> und Transport has acquired its first </w:t>
      </w:r>
      <w:proofErr w:type="spellStart"/>
      <w:r w:rsidR="009A3D17">
        <w:t>Liebherr</w:t>
      </w:r>
      <w:proofErr w:type="spellEnd"/>
      <w:r w:rsidR="009A3D17">
        <w:t xml:space="preserve"> MK 73.3-1 for rental purposes. </w:t>
      </w:r>
      <w:r w:rsidR="009A3D17" w:rsidRPr="00EA3BB8">
        <w:t xml:space="preserve">Present at the handover were (from left): </w:t>
      </w:r>
      <w:r w:rsidR="00EA3BB8" w:rsidRPr="00EA3BB8">
        <w:t>Jan Meissner (</w:t>
      </w:r>
      <w:proofErr w:type="spellStart"/>
      <w:r w:rsidR="00EA3BB8" w:rsidRPr="00EA3BB8">
        <w:t>Scholpp</w:t>
      </w:r>
      <w:proofErr w:type="spellEnd"/>
      <w:r w:rsidR="00EA3BB8" w:rsidRPr="00EA3BB8">
        <w:t xml:space="preserve">), Martin </w:t>
      </w:r>
      <w:proofErr w:type="spellStart"/>
      <w:r w:rsidR="00EA3BB8" w:rsidRPr="00EA3BB8">
        <w:t>Scholpp</w:t>
      </w:r>
      <w:proofErr w:type="spellEnd"/>
      <w:r w:rsidR="00EA3BB8" w:rsidRPr="00EA3BB8">
        <w:t xml:space="preserve">, Christian </w:t>
      </w:r>
      <w:proofErr w:type="spellStart"/>
      <w:r w:rsidR="00EA3BB8" w:rsidRPr="00EA3BB8">
        <w:t>Frewer</w:t>
      </w:r>
      <w:proofErr w:type="spellEnd"/>
      <w:r w:rsidR="00EA3BB8" w:rsidRPr="00EA3BB8">
        <w:t xml:space="preserve"> (</w:t>
      </w:r>
      <w:proofErr w:type="spellStart"/>
      <w:r w:rsidR="00EA3BB8" w:rsidRPr="00EA3BB8">
        <w:t>Liebherr-Werk</w:t>
      </w:r>
      <w:proofErr w:type="spellEnd"/>
      <w:r w:rsidR="00EA3BB8" w:rsidRPr="00EA3BB8">
        <w:t xml:space="preserve"> </w:t>
      </w:r>
      <w:proofErr w:type="spellStart"/>
      <w:r w:rsidR="00EA3BB8" w:rsidRPr="00EA3BB8">
        <w:t>Biberach</w:t>
      </w:r>
      <w:proofErr w:type="spellEnd"/>
      <w:r w:rsidR="00EA3BB8" w:rsidRPr="00EA3BB8">
        <w:t>) MK-</w:t>
      </w:r>
      <w:proofErr w:type="spellStart"/>
      <w:r w:rsidR="00EA3BB8" w:rsidRPr="00EA3BB8">
        <w:t>Verkauf</w:t>
      </w:r>
      <w:proofErr w:type="spellEnd"/>
      <w:r w:rsidR="00EA3BB8" w:rsidRPr="00EA3BB8">
        <w:t xml:space="preserve"> </w:t>
      </w:r>
      <w:proofErr w:type="spellStart"/>
      <w:r w:rsidR="00EA3BB8" w:rsidRPr="00EA3BB8">
        <w:t>Süddeutschland</w:t>
      </w:r>
      <w:proofErr w:type="spellEnd"/>
      <w:r w:rsidR="00EA3BB8" w:rsidRPr="00EA3BB8">
        <w:t xml:space="preserve">), Markus </w:t>
      </w:r>
      <w:proofErr w:type="spellStart"/>
      <w:r w:rsidR="00EA3BB8" w:rsidRPr="00EA3BB8">
        <w:t>Burgstall</w:t>
      </w:r>
      <w:proofErr w:type="spellEnd"/>
      <w:r w:rsidR="00EA3BB8" w:rsidRPr="00EA3BB8">
        <w:t xml:space="preserve"> (</w:t>
      </w:r>
      <w:proofErr w:type="spellStart"/>
      <w:r w:rsidR="00EA3BB8" w:rsidRPr="00EA3BB8">
        <w:t>Liebherr-Werk</w:t>
      </w:r>
      <w:proofErr w:type="spellEnd"/>
      <w:r w:rsidR="00EA3BB8" w:rsidRPr="00EA3BB8">
        <w:t xml:space="preserve"> </w:t>
      </w:r>
      <w:proofErr w:type="spellStart"/>
      <w:r w:rsidR="00EA3BB8" w:rsidRPr="00EA3BB8">
        <w:t>Biberach</w:t>
      </w:r>
      <w:proofErr w:type="spellEnd"/>
      <w:r w:rsidR="00EA3BB8" w:rsidRPr="00EA3BB8">
        <w:t xml:space="preserve">) and Daniel </w:t>
      </w:r>
      <w:proofErr w:type="spellStart"/>
      <w:r w:rsidR="00EA3BB8" w:rsidRPr="00EA3BB8">
        <w:t>Nötzel</w:t>
      </w:r>
      <w:proofErr w:type="spellEnd"/>
      <w:r w:rsidR="00EA3BB8" w:rsidRPr="00EA3BB8">
        <w:t xml:space="preserve"> (</w:t>
      </w:r>
      <w:proofErr w:type="spellStart"/>
      <w:r w:rsidR="00EA3BB8" w:rsidRPr="00EA3BB8">
        <w:t>Liebherr-Werk</w:t>
      </w:r>
      <w:proofErr w:type="spellEnd"/>
      <w:r w:rsidR="00EA3BB8" w:rsidRPr="00EA3BB8">
        <w:t xml:space="preserve"> </w:t>
      </w:r>
      <w:proofErr w:type="spellStart"/>
      <w:r w:rsidR="00EA3BB8" w:rsidRPr="00EA3BB8">
        <w:t>Biberach</w:t>
      </w:r>
      <w:proofErr w:type="spellEnd"/>
      <w:r w:rsidR="00EA3BB8" w:rsidRPr="00EA3BB8">
        <w:t>).</w:t>
      </w:r>
    </w:p>
    <w:p w14:paraId="08A77B90" w14:textId="77777777" w:rsidR="00656EE8" w:rsidRDefault="00656EE8">
      <w:pPr>
        <w:rPr>
          <w:rFonts w:ascii="Arial" w:hAnsi="Arial"/>
          <w:b/>
          <w:noProof/>
          <w:lang w:eastAsia="de-DE"/>
        </w:rPr>
      </w:pPr>
      <w:r>
        <w:br w:type="page"/>
      </w:r>
    </w:p>
    <w:p w14:paraId="70DC193A" w14:textId="265AE8F3" w:rsidR="003C5BC8" w:rsidRPr="00026052" w:rsidRDefault="003C5BC8" w:rsidP="00EA3BB8">
      <w:pPr>
        <w:pStyle w:val="Teaser"/>
      </w:pPr>
      <w:r>
        <w:t>Contact person</w:t>
      </w:r>
    </w:p>
    <w:p w14:paraId="46C0BD5B" w14:textId="2CEF6E64" w:rsidR="003C5BC8" w:rsidRPr="00026052" w:rsidRDefault="003C5BC8" w:rsidP="003C5BC8">
      <w:pPr>
        <w:pStyle w:val="Text"/>
      </w:pPr>
      <w:r>
        <w:t>Fabian Eber</w:t>
      </w:r>
      <w:r>
        <w:br/>
        <w:t>Global Communication</w:t>
      </w:r>
      <w:r>
        <w:br/>
        <w:t>Telephone: +49 73</w:t>
      </w:r>
      <w:r w:rsidR="00656EE8">
        <w:t>51/41 - 4397</w:t>
      </w:r>
      <w:r w:rsidR="00656EE8">
        <w:br/>
        <w:t>Email: fabian.eber</w:t>
      </w:r>
      <w:r>
        <w:t xml:space="preserve">@liebherr.com </w:t>
      </w:r>
    </w:p>
    <w:p w14:paraId="6B2D2C7D" w14:textId="77777777" w:rsidR="003C5BC8" w:rsidRPr="00026052" w:rsidRDefault="003C5BC8" w:rsidP="003C5BC8">
      <w:pPr>
        <w:pStyle w:val="Zwiti"/>
      </w:pPr>
      <w:r>
        <w:lastRenderedPageBreak/>
        <w:t>Published by</w:t>
      </w:r>
    </w:p>
    <w:p w14:paraId="3F10AED9" w14:textId="0D858CD5" w:rsidR="003C5BC8" w:rsidRPr="00EA3BB8" w:rsidRDefault="003C5BC8" w:rsidP="003C5BC8">
      <w:pPr>
        <w:pStyle w:val="Text"/>
        <w:rPr>
          <w:lang w:val="en-US"/>
        </w:rPr>
      </w:pPr>
      <w:proofErr w:type="spellStart"/>
      <w:r w:rsidRPr="00EA3BB8">
        <w:rPr>
          <w:lang w:val="en-US"/>
        </w:rPr>
        <w:t>Liebherr-Werk</w:t>
      </w:r>
      <w:proofErr w:type="spellEnd"/>
      <w:r w:rsidRPr="00EA3BB8">
        <w:rPr>
          <w:lang w:val="en-US"/>
        </w:rPr>
        <w:t xml:space="preserve"> </w:t>
      </w:r>
      <w:proofErr w:type="spellStart"/>
      <w:r w:rsidRPr="00EA3BB8">
        <w:rPr>
          <w:lang w:val="en-US"/>
        </w:rPr>
        <w:t>Biberach</w:t>
      </w:r>
      <w:proofErr w:type="spellEnd"/>
      <w:r w:rsidRPr="00EA3BB8">
        <w:rPr>
          <w:lang w:val="en-US"/>
        </w:rPr>
        <w:t xml:space="preserve"> GmbH</w:t>
      </w:r>
      <w:r w:rsidRPr="00EA3BB8">
        <w:rPr>
          <w:lang w:val="en-US"/>
        </w:rPr>
        <w:br/>
      </w:r>
      <w:proofErr w:type="spellStart"/>
      <w:r w:rsidRPr="00EA3BB8">
        <w:rPr>
          <w:lang w:val="en-US"/>
        </w:rPr>
        <w:t>Biberach</w:t>
      </w:r>
      <w:proofErr w:type="spellEnd"/>
      <w:r w:rsidRPr="00EA3BB8">
        <w:rPr>
          <w:lang w:val="en-US"/>
        </w:rPr>
        <w:t> / Germany</w:t>
      </w:r>
      <w:r w:rsidRPr="00EA3BB8">
        <w:rPr>
          <w:lang w:val="en-US"/>
        </w:rPr>
        <w:br/>
        <w:t>www.liebherr.com</w:t>
      </w:r>
    </w:p>
    <w:p w14:paraId="7E1082FC" w14:textId="77777777" w:rsidR="00B81ED6" w:rsidRPr="00EA3BB8" w:rsidRDefault="00B81ED6" w:rsidP="00431F87">
      <w:pPr>
        <w:pStyle w:val="Zwiti"/>
        <w:rPr>
          <w:lang w:val="en-US"/>
        </w:rPr>
      </w:pPr>
    </w:p>
    <w:sectPr w:rsidR="00B81ED6" w:rsidRPr="00EA3BB8" w:rsidSect="009169F9">
      <w:footerReference w:type="default" r:id="rId14"/>
      <w:pgSz w:w="11906" w:h="16838"/>
      <w:pgMar w:top="851"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6E33D" w14:textId="77777777" w:rsidR="007B0234" w:rsidRDefault="007B0234" w:rsidP="00B81ED6">
      <w:pPr>
        <w:spacing w:after="0" w:line="240" w:lineRule="auto"/>
      </w:pPr>
      <w:r>
        <w:separator/>
      </w:r>
    </w:p>
  </w:endnote>
  <w:endnote w:type="continuationSeparator" w:id="0">
    <w:p w14:paraId="35A8FDAA" w14:textId="77777777" w:rsidR="007B0234" w:rsidRDefault="007B0234"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SimSun"/>
    <w:panose1 w:val="00000000000000000000"/>
    <w:charset w:val="86"/>
    <w:family w:val="roman"/>
    <w:notTrueType/>
    <w:pitch w:val="default"/>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7B366" w14:textId="7A930968" w:rsidR="00965077" w:rsidRPr="00652E53" w:rsidRDefault="0093605C" w:rsidP="00652E53">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656EE8">
      <w:rPr>
        <w:rFonts w:ascii="Arial" w:hAnsi="Arial" w:cs="Arial"/>
        <w:noProof/>
      </w:rPr>
      <w:instrText>3</w:instrText>
    </w:r>
    <w:r w:rsidRPr="0093605C">
      <w:rPr>
        <w:rFonts w:ascii="Arial" w:hAnsi="Arial" w:cs="Arial"/>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656EE8">
      <w:rPr>
        <w:rFonts w:ascii="Arial" w:hAnsi="Arial" w:cs="Arial"/>
        <w:noProof/>
      </w:rPr>
      <w:instrText>2</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656EE8">
      <w:rPr>
        <w:rFonts w:ascii="Arial" w:hAnsi="Arial" w:cs="Arial"/>
        <w:noProof/>
      </w:rPr>
      <w:instrText>3</w:instrText>
    </w:r>
    <w:r w:rsidRPr="0093605C">
      <w:rPr>
        <w:rFonts w:ascii="Arial" w:hAnsi="Arial" w:cs="Arial"/>
      </w:rPr>
      <w:fldChar w:fldCharType="end"/>
    </w:r>
    <w:r w:rsidRPr="0093605C">
      <w:rPr>
        <w:rFonts w:ascii="Arial" w:hAnsi="Arial" w:cs="Arial"/>
      </w:rPr>
      <w:instrText xml:space="preserve">" "" </w:instrText>
    </w:r>
    <w:r w:rsidR="00656EE8">
      <w:rPr>
        <w:rFonts w:ascii="Arial" w:hAnsi="Arial" w:cs="Arial"/>
      </w:rPr>
      <w:fldChar w:fldCharType="separate"/>
    </w:r>
    <w:r w:rsidR="00656EE8">
      <w:rPr>
        <w:rFonts w:ascii="Arial" w:hAnsi="Arial" w:cs="Arial"/>
        <w:noProof/>
      </w:rPr>
      <w:t>2</w:t>
    </w:r>
    <w:r w:rsidR="00656EE8" w:rsidRPr="0093605C">
      <w:rPr>
        <w:rFonts w:ascii="Arial" w:hAnsi="Arial" w:cs="Arial"/>
        <w:noProof/>
      </w:rPr>
      <w:t>/</w:t>
    </w:r>
    <w:r w:rsidR="00656EE8">
      <w:rPr>
        <w:rFonts w:ascii="Arial" w:hAnsi="Arial" w:cs="Arial"/>
        <w:noProof/>
      </w:rPr>
      <w:t>3</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2CFAF" w14:textId="77777777" w:rsidR="007B0234" w:rsidRDefault="007B0234" w:rsidP="00B81ED6">
      <w:pPr>
        <w:spacing w:after="0" w:line="240" w:lineRule="auto"/>
      </w:pPr>
      <w:r>
        <w:separator/>
      </w:r>
    </w:p>
  </w:footnote>
  <w:footnote w:type="continuationSeparator" w:id="0">
    <w:p w14:paraId="27F33C4A" w14:textId="77777777" w:rsidR="007B0234" w:rsidRDefault="007B0234" w:rsidP="00B81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03010"/>
    <w:rsid w:val="00033002"/>
    <w:rsid w:val="00046F5D"/>
    <w:rsid w:val="00060395"/>
    <w:rsid w:val="00063B76"/>
    <w:rsid w:val="00066E54"/>
    <w:rsid w:val="00090A78"/>
    <w:rsid w:val="000F052D"/>
    <w:rsid w:val="00105038"/>
    <w:rsid w:val="00141947"/>
    <w:rsid w:val="001419B4"/>
    <w:rsid w:val="00145DB7"/>
    <w:rsid w:val="001C60F1"/>
    <w:rsid w:val="001E4754"/>
    <w:rsid w:val="001E6382"/>
    <w:rsid w:val="001E6D23"/>
    <w:rsid w:val="00283251"/>
    <w:rsid w:val="002E737B"/>
    <w:rsid w:val="00307324"/>
    <w:rsid w:val="003324AB"/>
    <w:rsid w:val="003524D2"/>
    <w:rsid w:val="00354E15"/>
    <w:rsid w:val="00384B06"/>
    <w:rsid w:val="003C5BC8"/>
    <w:rsid w:val="004007B5"/>
    <w:rsid w:val="00431F87"/>
    <w:rsid w:val="004823D7"/>
    <w:rsid w:val="004D7A6D"/>
    <w:rsid w:val="004E1530"/>
    <w:rsid w:val="00547A34"/>
    <w:rsid w:val="00556698"/>
    <w:rsid w:val="005A5216"/>
    <w:rsid w:val="005D4488"/>
    <w:rsid w:val="005D4DA2"/>
    <w:rsid w:val="005E7C44"/>
    <w:rsid w:val="00652E53"/>
    <w:rsid w:val="00656EE8"/>
    <w:rsid w:val="0069514F"/>
    <w:rsid w:val="00734E9D"/>
    <w:rsid w:val="007B0234"/>
    <w:rsid w:val="007B36C1"/>
    <w:rsid w:val="007D2591"/>
    <w:rsid w:val="007F2586"/>
    <w:rsid w:val="007F3F7A"/>
    <w:rsid w:val="007F6C9E"/>
    <w:rsid w:val="0085297B"/>
    <w:rsid w:val="008A0CFC"/>
    <w:rsid w:val="009169F9"/>
    <w:rsid w:val="00917DBA"/>
    <w:rsid w:val="0093605C"/>
    <w:rsid w:val="00937095"/>
    <w:rsid w:val="00964F80"/>
    <w:rsid w:val="00965077"/>
    <w:rsid w:val="009A3D17"/>
    <w:rsid w:val="009B74AB"/>
    <w:rsid w:val="009F5A7F"/>
    <w:rsid w:val="00A24813"/>
    <w:rsid w:val="00A60F92"/>
    <w:rsid w:val="00A918B0"/>
    <w:rsid w:val="00AC2129"/>
    <w:rsid w:val="00AD7590"/>
    <w:rsid w:val="00AF1F99"/>
    <w:rsid w:val="00B57BC1"/>
    <w:rsid w:val="00B81ED6"/>
    <w:rsid w:val="00B8451A"/>
    <w:rsid w:val="00B90D1B"/>
    <w:rsid w:val="00BB0BFF"/>
    <w:rsid w:val="00BD7045"/>
    <w:rsid w:val="00C03D8F"/>
    <w:rsid w:val="00C06E75"/>
    <w:rsid w:val="00C16DEF"/>
    <w:rsid w:val="00C26A3F"/>
    <w:rsid w:val="00C4205F"/>
    <w:rsid w:val="00C464EC"/>
    <w:rsid w:val="00C53640"/>
    <w:rsid w:val="00C67096"/>
    <w:rsid w:val="00C8337D"/>
    <w:rsid w:val="00CC5460"/>
    <w:rsid w:val="00CF18CF"/>
    <w:rsid w:val="00DF1084"/>
    <w:rsid w:val="00E32363"/>
    <w:rsid w:val="00EA26F3"/>
    <w:rsid w:val="00EA3BB8"/>
    <w:rsid w:val="00EA4938"/>
    <w:rsid w:val="00F230A4"/>
    <w:rsid w:val="00F54BA7"/>
    <w:rsid w:val="00FA6B5F"/>
    <w:rsid w:val="00FD29FC"/>
    <w:rsid w:val="00FE2F5B"/>
    <w:rsid w:val="00FF27F6"/>
    <w:rsid w:val="08853D54"/>
    <w:rsid w:val="27288D8D"/>
    <w:rsid w:val="2C800289"/>
    <w:rsid w:val="40576D42"/>
    <w:rsid w:val="49A25B4B"/>
    <w:rsid w:val="4A775A53"/>
    <w:rsid w:val="55508CC9"/>
    <w:rsid w:val="5EA39A2E"/>
    <w:rsid w:val="63770B51"/>
    <w:rsid w:val="6E491FB5"/>
    <w:rsid w:val="70DF5CD0"/>
    <w:rsid w:val="71074BFC"/>
    <w:rsid w:val="76CCBD63"/>
    <w:rsid w:val="77D279E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EAB5E7"/>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rsid w:val="00B81ED6"/>
    <w:pPr>
      <w:spacing w:after="0" w:line="240" w:lineRule="auto"/>
    </w:pPr>
    <w:rPr>
      <w:rFonts w:ascii="Arial" w:eastAsiaTheme="minorHAnsi" w:hAnsi="Arial"/>
      <w:sz w:val="33"/>
      <w:szCs w:val="33"/>
      <w:lang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GB" w:eastAsia="en-US"/>
    </w:rPr>
  </w:style>
  <w:style w:type="paragraph" w:styleId="Titel">
    <w:name w:val="Title"/>
    <w:aliases w:val="Headline"/>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eastAsia="en-US"/>
      <w14:ligatures w14:val="all"/>
    </w:rPr>
  </w:style>
  <w:style w:type="character" w:customStyle="1" w:styleId="TitelZchn">
    <w:name w:val="Titel Zchn"/>
    <w:aliases w:val="Headline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eastAsia="en-US"/>
    </w:rPr>
  </w:style>
  <w:style w:type="paragraph" w:customStyle="1" w:styleId="TitleRuleLH">
    <w:name w:val="Title Rule LH"/>
    <w:basedOn w:val="Titel"/>
    <w:next w:val="Standard"/>
    <w:uiPriority w:val="11"/>
    <w:rsid w:val="00B81ED6"/>
    <w:pPr>
      <w:numPr>
        <w:numId w:val="2"/>
      </w:numPr>
    </w:p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eastAsia="en-US"/>
    </w:rPr>
  </w:style>
  <w:style w:type="paragraph" w:customStyle="1" w:styleId="Text">
    <w:name w:val="Text"/>
    <w:basedOn w:val="Standard"/>
    <w:link w:val="TextZchn"/>
    <w:qFormat/>
    <w:rsid w:val="00B81ED6"/>
    <w:pPr>
      <w:spacing w:after="300" w:line="300" w:lineRule="exact"/>
    </w:pPr>
    <w:rPr>
      <w:rFonts w:ascii="Arial" w:eastAsia="Times New Roman" w:hAnsi="Arial" w:cs="Times New Roman"/>
      <w:szCs w:val="18"/>
      <w:lang w:eastAsia="de-DE"/>
    </w:rPr>
  </w:style>
  <w:style w:type="paragraph" w:customStyle="1" w:styleId="Zwiti">
    <w:name w:val="Zwiti"/>
    <w:basedOn w:val="Standard"/>
    <w:link w:val="ZwitiZchn"/>
    <w:qFormat/>
    <w:rsid w:val="00B81ED6"/>
    <w:pPr>
      <w:spacing w:after="300" w:line="300" w:lineRule="exact"/>
    </w:pPr>
    <w:rPr>
      <w:rFonts w:ascii="Arial" w:eastAsia="Times New Roman" w:hAnsi="Arial" w:cs="Times New Roman"/>
      <w:b/>
      <w:szCs w:val="18"/>
      <w:lang w:eastAsia="de-DE"/>
    </w:rPr>
  </w:style>
  <w:style w:type="paragraph" w:customStyle="1" w:styleId="Teaser">
    <w:name w:val="Teaser"/>
    <w:basedOn w:val="Standard"/>
    <w:link w:val="TeaserZchn"/>
    <w:qFormat/>
    <w:rsid w:val="00B81ED6"/>
    <w:pPr>
      <w:tabs>
        <w:tab w:val="left" w:pos="170"/>
      </w:tabs>
      <w:suppressAutoHyphens/>
      <w:spacing w:before="240" w:after="300" w:line="300" w:lineRule="exact"/>
    </w:pPr>
    <w:rPr>
      <w:rFonts w:ascii="Arial" w:hAnsi="Arial"/>
      <w:b/>
      <w:noProof/>
      <w:lang w:eastAsia="de-DE"/>
    </w:rPr>
  </w:style>
  <w:style w:type="character" w:customStyle="1" w:styleId="ZwitiZchn">
    <w:name w:val="Zwiti Zchn"/>
    <w:basedOn w:val="Absatz-Standardschriftart"/>
    <w:link w:val="Zwiti"/>
    <w:rsid w:val="00B81ED6"/>
    <w:rPr>
      <w:rFonts w:ascii="Arial" w:eastAsia="Times New Roman" w:hAnsi="Arial" w:cs="Times New Roman"/>
      <w:b/>
      <w:szCs w:val="18"/>
      <w:lang w:val="en-GB" w:eastAsia="de-DE"/>
    </w:rPr>
  </w:style>
  <w:style w:type="character" w:customStyle="1" w:styleId="TextZchn">
    <w:name w:val="Text Zchn"/>
    <w:basedOn w:val="Absatz-Standardschriftart"/>
    <w:link w:val="Text"/>
    <w:rsid w:val="00B81ED6"/>
    <w:rPr>
      <w:rFonts w:ascii="Arial" w:eastAsia="Times New Roman" w:hAnsi="Arial" w:cs="Times New Roman"/>
      <w:szCs w:val="18"/>
      <w:lang w:val="en-GB" w:eastAsia="de-DE"/>
    </w:rPr>
  </w:style>
  <w:style w:type="character" w:customStyle="1" w:styleId="TeaserZchn">
    <w:name w:val="Teaser Zchn"/>
    <w:basedOn w:val="Absatz-Standardschriftart"/>
    <w:link w:val="Teaser"/>
    <w:rsid w:val="00B81ED6"/>
    <w:rPr>
      <w:rFonts w:ascii="Arial" w:hAnsi="Arial"/>
      <w:b/>
      <w:noProof/>
      <w:lang w:val="en-GB" w:eastAsia="de-DE"/>
    </w:rPr>
  </w:style>
  <w:style w:type="paragraph" w:customStyle="1" w:styleId="Bulletpoints">
    <w:name w:val="Bulletpoints"/>
    <w:basedOn w:val="Bulletpoints11Pt1"/>
    <w:link w:val="BulletpointsZchn"/>
    <w:qFormat/>
    <w:rsid w:val="00B81ED6"/>
    <w:pPr>
      <w:ind w:left="284" w:hanging="284"/>
    </w:pPr>
  </w:style>
  <w:style w:type="character" w:customStyle="1" w:styleId="BulletpointsZchn">
    <w:name w:val="Bulletpoints Zchn"/>
    <w:basedOn w:val="Absatz-Standardschriftart"/>
    <w:link w:val="Bulletpoints"/>
    <w:rsid w:val="00B81ED6"/>
    <w:rPr>
      <w:rFonts w:ascii="Arial" w:eastAsiaTheme="minorHAnsi" w:hAnsi="Arial" w:cs="Arial"/>
      <w:b/>
      <w:lang w:val="en-GB" w:eastAsia="en-US"/>
    </w:rPr>
  </w:style>
  <w:style w:type="paragraph" w:customStyle="1" w:styleId="Zwitiklein">
    <w:name w:val="Zwiti klein"/>
    <w:link w:val="ZwitikleinZchn"/>
    <w:qFormat/>
    <w:rsid w:val="00B81ED6"/>
    <w:pPr>
      <w:spacing w:after="240" w:line="240" w:lineRule="exact"/>
    </w:pPr>
    <w:rPr>
      <w:rFonts w:ascii="Arial" w:eastAsia="Times New Roman" w:hAnsi="Arial" w:cs="Times New Roman"/>
      <w:b/>
      <w:sz w:val="18"/>
      <w:szCs w:val="18"/>
      <w:lang w:eastAsia="de-DE"/>
    </w:rPr>
  </w:style>
  <w:style w:type="character" w:customStyle="1" w:styleId="ZwitikleinZchn">
    <w:name w:val="Zwiti klein Zchn"/>
    <w:basedOn w:val="Absatz-Standardschriftart"/>
    <w:link w:val="Zwitiklein"/>
    <w:rsid w:val="00B81ED6"/>
    <w:rPr>
      <w:rFonts w:ascii="Arial" w:eastAsia="Times New Roman" w:hAnsi="Arial" w:cs="Times New Roman"/>
      <w:b/>
      <w:sz w:val="18"/>
      <w:szCs w:val="18"/>
      <w:lang w:val="en-GB"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eastAsia="de-DE"/>
    </w:rPr>
  </w:style>
  <w:style w:type="paragraph" w:customStyle="1" w:styleId="InfoBU">
    <w:name w:val="Info/BU"/>
    <w:basedOn w:val="Standard"/>
    <w:link w:val="InfoBU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GB" w:eastAsia="de-DE"/>
    </w:rPr>
  </w:style>
  <w:style w:type="character" w:customStyle="1" w:styleId="InfoBUZchn">
    <w:name w:val="Info/BU Zchn"/>
    <w:basedOn w:val="Absatz-Standardschriftart"/>
    <w:link w:val="InfoBU"/>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eastAsia="en-US"/>
    </w:rPr>
  </w:style>
  <w:style w:type="paragraph" w:customStyle="1" w:styleId="Copytext11Pt">
    <w:name w:val="Copytext 11Pt"/>
    <w:basedOn w:val="Standard"/>
    <w:link w:val="Copytext11PtZchn"/>
    <w:qFormat/>
    <w:rsid w:val="00917DBA"/>
    <w:pPr>
      <w:spacing w:after="300" w:line="300" w:lineRule="exact"/>
    </w:pPr>
    <w:rPr>
      <w:rFonts w:ascii="Arial" w:eastAsia="Times New Roman" w:hAnsi="Arial" w:cs="Times New Roman"/>
      <w:szCs w:val="18"/>
      <w:lang w:eastAsia="de-DE"/>
    </w:rPr>
  </w:style>
  <w:style w:type="character" w:customStyle="1" w:styleId="Copytext11PtZchn">
    <w:name w:val="Copytext 11Pt Zchn"/>
    <w:basedOn w:val="Absatz-Standardschriftart"/>
    <w:link w:val="Copytext11Pt"/>
    <w:rsid w:val="00917DBA"/>
    <w:rPr>
      <w:rFonts w:ascii="Arial" w:eastAsia="Times New Roman" w:hAnsi="Arial" w:cs="Times New Roman"/>
      <w:szCs w:val="18"/>
      <w:lang w:val="en-GB" w:eastAsia="de-DE"/>
    </w:rPr>
  </w:style>
  <w:style w:type="character" w:styleId="Kommentarzeichen">
    <w:name w:val="annotation reference"/>
    <w:basedOn w:val="Absatz-Standardschriftart"/>
    <w:uiPriority w:val="99"/>
    <w:semiHidden/>
    <w:unhideWhenUsed/>
    <w:rsid w:val="00B8451A"/>
    <w:rPr>
      <w:sz w:val="16"/>
      <w:szCs w:val="16"/>
    </w:rPr>
  </w:style>
  <w:style w:type="paragraph" w:styleId="Kommentartext">
    <w:name w:val="annotation text"/>
    <w:basedOn w:val="Standard"/>
    <w:link w:val="KommentartextZchn"/>
    <w:uiPriority w:val="99"/>
    <w:semiHidden/>
    <w:unhideWhenUsed/>
    <w:rsid w:val="00B8451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451A"/>
    <w:rPr>
      <w:sz w:val="20"/>
      <w:szCs w:val="20"/>
    </w:rPr>
  </w:style>
  <w:style w:type="paragraph" w:styleId="Kommentarthema">
    <w:name w:val="annotation subject"/>
    <w:basedOn w:val="Kommentartext"/>
    <w:next w:val="Kommentartext"/>
    <w:link w:val="KommentarthemaZchn"/>
    <w:uiPriority w:val="99"/>
    <w:semiHidden/>
    <w:unhideWhenUsed/>
    <w:rsid w:val="00B8451A"/>
    <w:rPr>
      <w:b/>
      <w:bCs/>
    </w:rPr>
  </w:style>
  <w:style w:type="character" w:customStyle="1" w:styleId="KommentarthemaZchn">
    <w:name w:val="Kommentarthema Zchn"/>
    <w:basedOn w:val="KommentartextZchn"/>
    <w:link w:val="Kommentarthema"/>
    <w:uiPriority w:val="99"/>
    <w:semiHidden/>
    <w:rsid w:val="00B8451A"/>
    <w:rPr>
      <w:b/>
      <w:bCs/>
      <w:sz w:val="20"/>
      <w:szCs w:val="20"/>
    </w:rPr>
  </w:style>
  <w:style w:type="paragraph" w:styleId="Sprechblasentext">
    <w:name w:val="Balloon Text"/>
    <w:basedOn w:val="Standard"/>
    <w:link w:val="SprechblasentextZchn"/>
    <w:uiPriority w:val="99"/>
    <w:semiHidden/>
    <w:unhideWhenUsed/>
    <w:rsid w:val="00B845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45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 w:id="1346053624">
      <w:bodyDiv w:val="1"/>
      <w:marLeft w:val="0"/>
      <w:marRight w:val="0"/>
      <w:marTop w:val="0"/>
      <w:marBottom w:val="0"/>
      <w:divBdr>
        <w:top w:val="none" w:sz="0" w:space="0" w:color="auto"/>
        <w:left w:val="none" w:sz="0" w:space="0" w:color="auto"/>
        <w:bottom w:val="none" w:sz="0" w:space="0" w:color="auto"/>
        <w:right w:val="none" w:sz="0" w:space="0" w:color="auto"/>
      </w:divBdr>
    </w:div>
    <w:div w:id="145883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2D8E68428B422EA668CB81D7B29564"/>
        <w:category>
          <w:name w:val="Allgemein"/>
          <w:gallery w:val="placeholder"/>
        </w:category>
        <w:types>
          <w:type w:val="bbPlcHdr"/>
        </w:types>
        <w:behaviors>
          <w:behavior w:val="content"/>
        </w:behaviors>
        <w:guid w:val="{CC628853-16A1-4652-A3C2-1A9F96BD23D9}"/>
      </w:docPartPr>
      <w:docPartBody>
        <w:p w:rsidR="00281395" w:rsidRDefault="00C67096" w:rsidP="00C67096">
          <w:pPr>
            <w:pStyle w:val="832D8E68428B422EA668CB81D7B29564"/>
          </w:pPr>
          <w:r w:rsidRPr="00FB14A8">
            <w:rPr>
              <w:rStyle w:val="Platzhaltertext"/>
            </w:rPr>
            <w:t>[Category]</w:t>
          </w:r>
        </w:p>
      </w:docPartBody>
    </w:docPart>
    <w:docPart>
      <w:docPartPr>
        <w:name w:val="9437367755C64089B3004519B02E8B76"/>
        <w:category>
          <w:name w:val="Allgemein"/>
          <w:gallery w:val="placeholder"/>
        </w:category>
        <w:types>
          <w:type w:val="bbPlcHdr"/>
        </w:types>
        <w:behaviors>
          <w:behavior w:val="content"/>
        </w:behaviors>
        <w:guid w:val="{1BA6E1EF-FEBA-4B5F-8F58-499071A74B8F}"/>
      </w:docPartPr>
      <w:docPartBody>
        <w:p w:rsidR="00557125" w:rsidRDefault="00063B76" w:rsidP="00063B76">
          <w:pPr>
            <w:pStyle w:val="9437367755C64089B3004519B02E8B76"/>
          </w:pPr>
          <w:r w:rsidRPr="00B44D27">
            <w:rPr>
              <w:rStyle w:val="Platzhaltertext"/>
              <w:lang w:val="en-US"/>
            </w:rPr>
            <w:t>[</w:t>
          </w:r>
          <w:r>
            <w:rPr>
              <w:rStyle w:val="Platzhaltertext"/>
              <w:lang w:val="en-US"/>
            </w:rPr>
            <w:t>Title</w:t>
          </w:r>
          <w:r w:rsidRPr="00B44D27">
            <w:rPr>
              <w:rStyle w:val="Platzhaltertext"/>
              <w:lang w:val="en-US"/>
            </w:rPr>
            <w:t xml:space="preserve"> (Title property; carriage re</w:t>
          </w:r>
          <w:r>
            <w:rPr>
              <w:rStyle w:val="Platzhaltertext"/>
              <w:lang w:val="en-US"/>
            </w:rPr>
            <w:t>turns permitted</w:t>
          </w:r>
          <w:r w:rsidRPr="00B44D27">
            <w:rPr>
              <w:rStyle w:val="Platzhaltertext"/>
              <w:lang w:val="en-US"/>
            </w:rPr>
            <w:t xml:space="preserve">, </w:t>
          </w:r>
          <w:r>
            <w:rPr>
              <w:rStyle w:val="Platzhaltertext"/>
              <w:lang w:val="en-US"/>
            </w:rPr>
            <w:t>but subsequent lines are ignored</w:t>
          </w:r>
          <w:r w:rsidRPr="00B44D27">
            <w:rPr>
              <w:rStyle w:val="Platzhaltertext"/>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SimSun"/>
    <w:panose1 w:val="00000000000000000000"/>
    <w:charset w:val="86"/>
    <w:family w:val="roman"/>
    <w:notTrueType/>
    <w:pitch w:val="default"/>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96"/>
    <w:rsid w:val="00063B76"/>
    <w:rsid w:val="000E7285"/>
    <w:rsid w:val="00175088"/>
    <w:rsid w:val="00281395"/>
    <w:rsid w:val="003B6B35"/>
    <w:rsid w:val="004F3A58"/>
    <w:rsid w:val="00557125"/>
    <w:rsid w:val="00610F1B"/>
    <w:rsid w:val="00890C82"/>
    <w:rsid w:val="008C2187"/>
    <w:rsid w:val="00B05DD1"/>
    <w:rsid w:val="00C6709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63B76"/>
    <w:rPr>
      <w:color w:val="808080"/>
    </w:rPr>
  </w:style>
  <w:style w:type="paragraph" w:customStyle="1" w:styleId="832D8E68428B422EA668CB81D7B29564">
    <w:name w:val="832D8E68428B422EA668CB81D7B29564"/>
    <w:rsid w:val="00C67096"/>
  </w:style>
  <w:style w:type="paragraph" w:customStyle="1" w:styleId="9437367755C64089B3004519B02E8B76">
    <w:name w:val="9437367755C64089B3004519B02E8B76"/>
    <w:rsid w:val="00063B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97018-3975-401D-B8E4-94221140D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534C4F-3F1C-42B9-9C02-AE63FC445913}">
  <ds:schemaRefs>
    <ds:schemaRef ds:uri="http://schemas.microsoft.com/sharepoint/v3/contenttype/forms"/>
  </ds:schemaRefs>
</ds:datastoreItem>
</file>

<file path=customXml/itemProps3.xml><?xml version="1.0" encoding="utf-8"?>
<ds:datastoreItem xmlns:ds="http://schemas.openxmlformats.org/officeDocument/2006/customXml" ds:itemID="{4A57C7FE-D25A-48D9-875C-3137F912C5C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1AB36DC9-DC2F-4242-BD82-C1E60D64B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4602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Premiere: Scholpp übernimmt ersten Liebherr-Mobilbaukran MK 73-3.1 zur Vermietung</vt:lpstr>
    </vt:vector>
  </TitlesOfParts>
  <Company>Liebherr</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Premiere: Scholpp acquires the first for-hire Liebherr MK 73-3.1 mobile construction crane</dc:title>
  <dc:subject/>
  <dc:creator>Goetz Manuel (LHO)</dc:creator>
  <cp:keywords/>
  <dc:description/>
  <cp:lastModifiedBy>Kuzia Astrid (LHO)</cp:lastModifiedBy>
  <cp:revision>16</cp:revision>
  <dcterms:created xsi:type="dcterms:W3CDTF">2021-09-01T13:24:00Z</dcterms:created>
  <dcterms:modified xsi:type="dcterms:W3CDTF">2021-09-10T12:38:00Z</dcterms:modified>
  <cp:category>Press Information</cp:category>
</cp:coreProperties>
</file>